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236F8" w14:paraId="5FDB76C3" w14:textId="77777777" w:rsidTr="00C9487F">
        <w:trPr>
          <w:trHeight w:hRule="exact" w:val="397"/>
        </w:trPr>
        <w:tc>
          <w:tcPr>
            <w:tcW w:w="2376" w:type="dxa"/>
            <w:hideMark/>
          </w:tcPr>
          <w:p w14:paraId="674CB908" w14:textId="77777777" w:rsidR="005236F8" w:rsidRDefault="005236F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563632B" w14:textId="77777777" w:rsidR="005236F8" w:rsidRDefault="005236F8" w:rsidP="00970720">
            <w:pPr>
              <w:pStyle w:val="KUJKnormal"/>
            </w:pPr>
            <w:r>
              <w:t>18.06.2026</w:t>
            </w:r>
          </w:p>
        </w:tc>
        <w:tc>
          <w:tcPr>
            <w:tcW w:w="2126" w:type="dxa"/>
            <w:hideMark/>
          </w:tcPr>
          <w:p w14:paraId="50E01461" w14:textId="77777777" w:rsidR="005236F8" w:rsidRDefault="005236F8" w:rsidP="00970720">
            <w:pPr>
              <w:pStyle w:val="KUJKtucny"/>
            </w:pPr>
            <w:r>
              <w:t xml:space="preserve">Bod programu: </w:t>
            </w:r>
            <w:r w:rsidRPr="00073E05">
              <w:rPr>
                <w:sz w:val="28"/>
              </w:rPr>
              <w:t>49</w:t>
            </w:r>
          </w:p>
        </w:tc>
        <w:tc>
          <w:tcPr>
            <w:tcW w:w="850" w:type="dxa"/>
          </w:tcPr>
          <w:p w14:paraId="3F7AAA13" w14:textId="77777777" w:rsidR="005236F8" w:rsidRDefault="005236F8" w:rsidP="00970720">
            <w:pPr>
              <w:pStyle w:val="KUJKnormal"/>
            </w:pPr>
          </w:p>
        </w:tc>
      </w:tr>
      <w:tr w:rsidR="005236F8" w14:paraId="225168CA" w14:textId="77777777" w:rsidTr="00C9487F">
        <w:trPr>
          <w:cantSplit/>
          <w:trHeight w:hRule="exact" w:val="397"/>
        </w:trPr>
        <w:tc>
          <w:tcPr>
            <w:tcW w:w="2376" w:type="dxa"/>
            <w:hideMark/>
          </w:tcPr>
          <w:p w14:paraId="01680B35" w14:textId="77777777" w:rsidR="005236F8" w:rsidRDefault="005236F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F82A71B" w14:textId="77777777" w:rsidR="005236F8" w:rsidRDefault="005236F8" w:rsidP="00970720">
            <w:pPr>
              <w:pStyle w:val="KUJKnormal"/>
            </w:pPr>
            <w:r>
              <w:t>196/ZK/26</w:t>
            </w:r>
          </w:p>
        </w:tc>
      </w:tr>
      <w:tr w:rsidR="005236F8" w14:paraId="04DAEB1A" w14:textId="77777777" w:rsidTr="00C9487F">
        <w:trPr>
          <w:trHeight w:val="397"/>
        </w:trPr>
        <w:tc>
          <w:tcPr>
            <w:tcW w:w="2376" w:type="dxa"/>
          </w:tcPr>
          <w:p w14:paraId="282DD248" w14:textId="77777777" w:rsidR="005236F8" w:rsidRDefault="005236F8" w:rsidP="00970720"/>
          <w:p w14:paraId="00E8DB88" w14:textId="77777777" w:rsidR="005236F8" w:rsidRDefault="005236F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03A9131" w14:textId="77777777" w:rsidR="005236F8" w:rsidRDefault="005236F8" w:rsidP="00970720"/>
          <w:p w14:paraId="61E0B70A" w14:textId="77777777" w:rsidR="005236F8" w:rsidRDefault="005236F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Operačního  programu Rybářství a jeho kofinancování a předfinancování z rozpočtu Jihočeského kraje – KŠH – hospodářský objekt</w:t>
            </w:r>
          </w:p>
        </w:tc>
      </w:tr>
    </w:tbl>
    <w:p w14:paraId="5D79FC6A" w14:textId="77777777" w:rsidR="005236F8" w:rsidRDefault="005236F8" w:rsidP="00C9487F">
      <w:pPr>
        <w:pStyle w:val="KUJKnormal"/>
        <w:rPr>
          <w:b/>
          <w:bCs/>
        </w:rPr>
      </w:pPr>
      <w:r>
        <w:rPr>
          <w:b/>
          <w:bCs/>
        </w:rPr>
        <w:pict w14:anchorId="65CC3CFE">
          <v:rect id="_x0000_i1029" style="width:453.6pt;height:1.5pt" o:hralign="center" o:hrstd="t" o:hrnoshade="t" o:hr="t" fillcolor="black" stroked="f"/>
        </w:pict>
      </w:r>
    </w:p>
    <w:p w14:paraId="2BD562A6" w14:textId="77777777" w:rsidR="005236F8" w:rsidRDefault="005236F8" w:rsidP="00C9487F">
      <w:pPr>
        <w:pStyle w:val="KUJKnormal"/>
      </w:pPr>
    </w:p>
    <w:p w14:paraId="3436429D" w14:textId="77777777" w:rsidR="005236F8" w:rsidRDefault="005236F8" w:rsidP="00C9487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236F8" w14:paraId="1CA50790" w14:textId="77777777" w:rsidTr="002559B8">
        <w:trPr>
          <w:trHeight w:val="397"/>
        </w:trPr>
        <w:tc>
          <w:tcPr>
            <w:tcW w:w="2350" w:type="dxa"/>
            <w:hideMark/>
          </w:tcPr>
          <w:p w14:paraId="20A63F61" w14:textId="77777777" w:rsidR="005236F8" w:rsidRDefault="005236F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4DA2483" w14:textId="77777777" w:rsidR="005236F8" w:rsidRDefault="005236F8" w:rsidP="002559B8">
            <w:pPr>
              <w:pStyle w:val="KUJKnormal"/>
            </w:pPr>
            <w:r>
              <w:t>Ing. David Štojdl</w:t>
            </w:r>
          </w:p>
          <w:p w14:paraId="5FB778E0" w14:textId="77777777" w:rsidR="005236F8" w:rsidRDefault="005236F8" w:rsidP="002559B8"/>
        </w:tc>
      </w:tr>
      <w:tr w:rsidR="005236F8" w14:paraId="1227F202" w14:textId="77777777" w:rsidTr="002559B8">
        <w:trPr>
          <w:trHeight w:val="397"/>
        </w:trPr>
        <w:tc>
          <w:tcPr>
            <w:tcW w:w="2350" w:type="dxa"/>
          </w:tcPr>
          <w:p w14:paraId="021FDF28" w14:textId="77777777" w:rsidR="005236F8" w:rsidRDefault="005236F8" w:rsidP="002559B8">
            <w:pPr>
              <w:pStyle w:val="KUJKtucny"/>
            </w:pPr>
            <w:r>
              <w:t>Zpracoval:</w:t>
            </w:r>
          </w:p>
          <w:p w14:paraId="1BC0ABB8" w14:textId="77777777" w:rsidR="005236F8" w:rsidRDefault="005236F8" w:rsidP="002559B8"/>
        </w:tc>
        <w:tc>
          <w:tcPr>
            <w:tcW w:w="6862" w:type="dxa"/>
            <w:hideMark/>
          </w:tcPr>
          <w:p w14:paraId="49886F70" w14:textId="77777777" w:rsidR="005236F8" w:rsidRDefault="005236F8" w:rsidP="002559B8">
            <w:pPr>
              <w:pStyle w:val="KUJKnormal"/>
            </w:pPr>
            <w:r>
              <w:t>OSMT</w:t>
            </w:r>
          </w:p>
        </w:tc>
      </w:tr>
      <w:tr w:rsidR="005236F8" w14:paraId="6B958891" w14:textId="77777777" w:rsidTr="002559B8">
        <w:trPr>
          <w:trHeight w:val="397"/>
        </w:trPr>
        <w:tc>
          <w:tcPr>
            <w:tcW w:w="2350" w:type="dxa"/>
          </w:tcPr>
          <w:p w14:paraId="217BF3CC" w14:textId="77777777" w:rsidR="005236F8" w:rsidRPr="009715F9" w:rsidRDefault="005236F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B448E03" w14:textId="77777777" w:rsidR="005236F8" w:rsidRDefault="005236F8" w:rsidP="002559B8"/>
        </w:tc>
        <w:tc>
          <w:tcPr>
            <w:tcW w:w="6862" w:type="dxa"/>
            <w:hideMark/>
          </w:tcPr>
          <w:p w14:paraId="0008C5B6" w14:textId="77777777" w:rsidR="005236F8" w:rsidRDefault="005236F8" w:rsidP="002559B8">
            <w:pPr>
              <w:pStyle w:val="KUJKnormal"/>
            </w:pPr>
            <w:r>
              <w:t>Ing. Hana Šímová</w:t>
            </w:r>
          </w:p>
        </w:tc>
      </w:tr>
    </w:tbl>
    <w:p w14:paraId="62A51E62" w14:textId="77777777" w:rsidR="005236F8" w:rsidRDefault="005236F8" w:rsidP="00C9487F">
      <w:pPr>
        <w:pStyle w:val="KUJKnormal"/>
      </w:pPr>
    </w:p>
    <w:p w14:paraId="738B78E1" w14:textId="77777777" w:rsidR="005236F8" w:rsidRPr="0052161F" w:rsidRDefault="005236F8" w:rsidP="00C9487F">
      <w:pPr>
        <w:pStyle w:val="KUJKtucny"/>
      </w:pPr>
      <w:r w:rsidRPr="0052161F">
        <w:t>NÁVRH USNESENÍ</w:t>
      </w:r>
    </w:p>
    <w:p w14:paraId="48A9436D" w14:textId="77777777" w:rsidR="005236F8" w:rsidRDefault="005236F8" w:rsidP="00C9487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08C97D3" w14:textId="77777777" w:rsidR="005236F8" w:rsidRPr="00841DFC" w:rsidRDefault="005236F8" w:rsidP="00C9487F">
      <w:pPr>
        <w:pStyle w:val="KUJKPolozka"/>
        <w:spacing w:line="240" w:lineRule="auto"/>
      </w:pPr>
      <w:r w:rsidRPr="00841DFC">
        <w:t>Zastupitelstvo Jihočeského kraje</w:t>
      </w:r>
    </w:p>
    <w:p w14:paraId="4CA92A5B" w14:textId="77777777" w:rsidR="005236F8" w:rsidRPr="00E10FE7" w:rsidRDefault="005236F8" w:rsidP="006B7DD1">
      <w:pPr>
        <w:pStyle w:val="KUJKdoplnek2"/>
        <w:spacing w:line="240" w:lineRule="auto"/>
      </w:pPr>
      <w:r w:rsidRPr="00AF7BAE">
        <w:t>schvaluje</w:t>
      </w:r>
    </w:p>
    <w:p w14:paraId="10CAC173" w14:textId="77777777" w:rsidR="005236F8" w:rsidRDefault="005236F8" w:rsidP="006B7DD1">
      <w:pPr>
        <w:pStyle w:val="KUJKnormal"/>
      </w:pPr>
      <w:r>
        <w:t>1. realizaci projektu „Modernizace rybářského provozu Krajské školní hospodářství České Budějovice VIII“ (žadatel: Krajské školní hospodářství, České Budějovice, U Zimního stadionu 1952/2) a podání žádosti o podporu do Operačního  programu Rybářství 2021–2027 s celkovými výdaji ve výši 11 151 000 Kč, z toho s celkovými způsobilými výdaji ve výši 11 151 000 Kč,</w:t>
      </w:r>
    </w:p>
    <w:p w14:paraId="4D6C0AD4" w14:textId="77777777" w:rsidR="005236F8" w:rsidRDefault="005236F8" w:rsidP="006B7DD1">
      <w:pPr>
        <w:pStyle w:val="KUJKnormal"/>
      </w:pPr>
      <w:r>
        <w:t>2. kofinancování projektu „Modernizace rybářského provozu Krajské školní hospodářství České Budějovice VIII“ Jihočeským krajem ve výši 50 % z celkových způsobilých výdajů projektu, tj. 5 575 500 Kč, s podmínkou přidělení dotace z Operačního  programu Rybářství 2021–2027 s čerpáním na základě Formuláře evropského projektu dle přílohy č. 1 tohoto návrhu,</w:t>
      </w:r>
    </w:p>
    <w:p w14:paraId="44E84DBE" w14:textId="77777777" w:rsidR="005236F8" w:rsidRDefault="005236F8" w:rsidP="006B7DD1">
      <w:pPr>
        <w:pStyle w:val="KUJKnormal"/>
      </w:pPr>
      <w:r>
        <w:t>3. předfinancování projektu „Modernizace rybářského provozu Krajské školní hospodářství České Budějovice VIII“ Jihočeským krajem ve výši 50 % z celkových způsobilých výdajů projektu, tj. 5 575 500 Kč, s podmínkou přidělení dotace z Operačního  programu Rybářství 2021–2027 s čerpáním na základě Formuláře evropského projektu dle přílohy č. 1 tohoto návrhu;</w:t>
      </w:r>
    </w:p>
    <w:p w14:paraId="1EFB4CFD" w14:textId="77777777" w:rsidR="005236F8" w:rsidRDefault="005236F8" w:rsidP="006B7DD1">
      <w:pPr>
        <w:pStyle w:val="KUJKdoplnek2"/>
        <w:spacing w:line="240" w:lineRule="auto"/>
      </w:pPr>
      <w:r w:rsidRPr="0021676C">
        <w:t>ukládá</w:t>
      </w:r>
    </w:p>
    <w:p w14:paraId="29C54D05" w14:textId="77777777" w:rsidR="005236F8" w:rsidRDefault="005236F8" w:rsidP="006B7DD1">
      <w:pPr>
        <w:pStyle w:val="KUJKnormal"/>
      </w:pPr>
      <w:r>
        <w:t>JUDr. Lukáši Glaserovi, LL.M., řediteli krajského úřadu, zajistit realizaci části I uvedeného usnesení.</w:t>
      </w:r>
    </w:p>
    <w:p w14:paraId="11287AC2" w14:textId="77777777" w:rsidR="005236F8" w:rsidRDefault="005236F8" w:rsidP="006B7DD1">
      <w:pPr>
        <w:pStyle w:val="KUJKnormal"/>
      </w:pPr>
      <w:r>
        <w:t>T: 31.12.2026</w:t>
      </w:r>
    </w:p>
    <w:p w14:paraId="58FA11F5" w14:textId="77777777" w:rsidR="005236F8" w:rsidRDefault="005236F8" w:rsidP="006B7DD1">
      <w:pPr>
        <w:pStyle w:val="KUJKnormal"/>
      </w:pPr>
    </w:p>
    <w:p w14:paraId="0C8FC7A9" w14:textId="77777777" w:rsidR="005236F8" w:rsidRDefault="005236F8" w:rsidP="006B7DD1">
      <w:pPr>
        <w:pStyle w:val="KUJKnormal"/>
      </w:pPr>
    </w:p>
    <w:p w14:paraId="02EB6834" w14:textId="77777777" w:rsidR="005236F8" w:rsidRDefault="005236F8" w:rsidP="006B7DD1">
      <w:pPr>
        <w:pStyle w:val="KUJKmezeraDZ"/>
      </w:pPr>
      <w:bookmarkStart w:id="1" w:name="US_DuvodZprava"/>
      <w:bookmarkEnd w:id="1"/>
    </w:p>
    <w:p w14:paraId="1C094326" w14:textId="77777777" w:rsidR="005236F8" w:rsidRDefault="005236F8" w:rsidP="006B7DD1">
      <w:pPr>
        <w:pStyle w:val="KUJKnadpisDZ"/>
      </w:pPr>
      <w:r>
        <w:t>DŮVODOVÁ ZPRÁVA</w:t>
      </w:r>
    </w:p>
    <w:p w14:paraId="2A61BB63" w14:textId="77777777" w:rsidR="005236F8" w:rsidRPr="009B7B0B" w:rsidRDefault="005236F8" w:rsidP="006B7DD1">
      <w:pPr>
        <w:pStyle w:val="KUJKmezeraDZ"/>
      </w:pPr>
    </w:p>
    <w:p w14:paraId="025E8063" w14:textId="77777777" w:rsidR="005236F8" w:rsidRPr="00976ECC" w:rsidRDefault="005236F8" w:rsidP="00EB58F1">
      <w:pPr>
        <w:pStyle w:val="KUJKnormal"/>
      </w:pPr>
      <w:r w:rsidRPr="00976ECC">
        <w:t>OŠMT předkládá návrh v souladu s § 36 zákona č. 129/2000 Sb., o krajích v platném znění, a v souladu se Směrnicí pro přípravu a realizaci evropských projektů (SM/115/ZK).</w:t>
      </w:r>
    </w:p>
    <w:p w14:paraId="7E700B03" w14:textId="77777777" w:rsidR="005236F8" w:rsidRPr="00976ECC" w:rsidRDefault="005236F8" w:rsidP="00EB58F1">
      <w:pPr>
        <w:pStyle w:val="KUJKnormal"/>
      </w:pPr>
    </w:p>
    <w:p w14:paraId="2B636303" w14:textId="77777777" w:rsidR="005236F8" w:rsidRPr="008A7C6F" w:rsidRDefault="005236F8" w:rsidP="00EB58F1">
      <w:pPr>
        <w:pStyle w:val="KUJKnormal"/>
      </w:pPr>
      <w:r w:rsidRPr="008B5CB7">
        <w:t>Dne 14. 4. 2026 vyhlásilo Ministerstvo zemědělství ČR 32. výzvu – Investice do akvakultury v rámci</w:t>
      </w:r>
      <w:r w:rsidRPr="008A7C6F">
        <w:t xml:space="preserve"> </w:t>
      </w:r>
      <w:r>
        <w:t>Operačního  programu Rybářství 2021–2027. Jedním ze specifických cílů je SC</w:t>
      </w:r>
      <w:r w:rsidRPr="007A2871">
        <w:t xml:space="preserve"> 2</w:t>
      </w:r>
      <w:r>
        <w:t>.1</w:t>
      </w:r>
      <w:r w:rsidRPr="007A2871">
        <w:t xml:space="preserve"> </w:t>
      </w:r>
      <w:r>
        <w:t>–</w:t>
      </w:r>
      <w:r w:rsidRPr="007A2871">
        <w:t xml:space="preserve"> Podpora udržitelných akvakulturních činností, zpracování produktů rybolovu a akvakultury a jejich uvádění na trh, </w:t>
      </w:r>
      <w:r w:rsidRPr="007A2871">
        <w:lastRenderedPageBreak/>
        <w:t>čímž se přispívá k potravinovému zabezpečení v Unii</w:t>
      </w:r>
      <w:r w:rsidRPr="008A7C6F">
        <w:t>. Příjem žádostí probíhal od 2</w:t>
      </w:r>
      <w:r>
        <w:t>8</w:t>
      </w:r>
      <w:r w:rsidRPr="008A7C6F">
        <w:t xml:space="preserve">. </w:t>
      </w:r>
      <w:r>
        <w:t>4</w:t>
      </w:r>
      <w:r w:rsidRPr="008A7C6F">
        <w:t>.</w:t>
      </w:r>
      <w:r>
        <w:t xml:space="preserve"> </w:t>
      </w:r>
      <w:r w:rsidRPr="008A7C6F">
        <w:t xml:space="preserve">do </w:t>
      </w:r>
      <w:r>
        <w:t>18</w:t>
      </w:r>
      <w:r w:rsidRPr="008A7C6F">
        <w:t xml:space="preserve">. </w:t>
      </w:r>
      <w:r>
        <w:t>5</w:t>
      </w:r>
      <w:r w:rsidRPr="008A7C6F">
        <w:t>. 202</w:t>
      </w:r>
      <w:r>
        <w:t>6</w:t>
      </w:r>
      <w:r w:rsidRPr="008A7C6F">
        <w:t>, jedn</w:t>
      </w:r>
      <w:r>
        <w:t>á</w:t>
      </w:r>
      <w:r w:rsidRPr="008A7C6F">
        <w:t xml:space="preserve"> se o</w:t>
      </w:r>
      <w:r>
        <w:t> kolovou</w:t>
      </w:r>
      <w:r w:rsidRPr="008A7C6F">
        <w:t xml:space="preserve"> výzvu.</w:t>
      </w:r>
      <w:r>
        <w:t xml:space="preserve"> Cílem výzvy je podpora </w:t>
      </w:r>
      <w:r w:rsidRPr="00DB7E09">
        <w:t>podnik</w:t>
      </w:r>
      <w:r>
        <w:t>ů</w:t>
      </w:r>
      <w:r w:rsidRPr="00DB7E09">
        <w:t xml:space="preserve"> akvakultury na investice do vybavení, technologií a</w:t>
      </w:r>
      <w:r>
        <w:t> </w:t>
      </w:r>
      <w:r w:rsidRPr="00DB7E09">
        <w:t>zlepšení konkurenceschopnosti s důrazem na životní prostředí</w:t>
      </w:r>
      <w:r>
        <w:t>.</w:t>
      </w:r>
    </w:p>
    <w:p w14:paraId="1EDA2A4E" w14:textId="77777777" w:rsidR="005236F8" w:rsidRDefault="005236F8" w:rsidP="00EB58F1">
      <w:pPr>
        <w:pStyle w:val="KUJKnormal"/>
        <w:rPr>
          <w:b/>
          <w:bCs/>
        </w:rPr>
      </w:pPr>
    </w:p>
    <w:p w14:paraId="3295BF5D" w14:textId="77777777" w:rsidR="005236F8" w:rsidRPr="008A7C6F" w:rsidRDefault="005236F8" w:rsidP="00EB58F1">
      <w:pPr>
        <w:pStyle w:val="KUJKnormal"/>
      </w:pPr>
      <w:r w:rsidRPr="00DB7E09">
        <w:t>Krajské školní hospodářství (KŠH) podalo žádost o dotaci do výše popsané výzvy</w:t>
      </w:r>
      <w:r>
        <w:t xml:space="preserve"> dne 15. 5. 2026</w:t>
      </w:r>
      <w:r w:rsidRPr="00DB7E09">
        <w:t>. Nyní se čeká na hodnocení projektu. Projekt bude realizován v roce 2027.</w:t>
      </w:r>
    </w:p>
    <w:p w14:paraId="35DB2223" w14:textId="77777777" w:rsidR="005236F8" w:rsidRPr="00231966" w:rsidRDefault="005236F8" w:rsidP="00EB58F1">
      <w:pPr>
        <w:pStyle w:val="KUJKnormal"/>
      </w:pPr>
      <w:r>
        <w:rPr>
          <w:b/>
          <w:bCs/>
        </w:rPr>
        <w:t xml:space="preserve">Podstata a cíl </w:t>
      </w:r>
      <w:r w:rsidRPr="008A7C6F">
        <w:rPr>
          <w:b/>
          <w:bCs/>
        </w:rPr>
        <w:t>projektu</w:t>
      </w:r>
      <w:r>
        <w:rPr>
          <w:b/>
          <w:bCs/>
        </w:rPr>
        <w:t>:</w:t>
      </w:r>
      <w:r w:rsidRPr="008A7C6F">
        <w:rPr>
          <w:b/>
          <w:bCs/>
        </w:rPr>
        <w:t xml:space="preserve"> </w:t>
      </w:r>
      <w:r w:rsidRPr="00A11875">
        <w:t>Rekonstrukce hospodářského</w:t>
      </w:r>
      <w:r w:rsidRPr="00231966">
        <w:t xml:space="preserve"> objekt</w:t>
      </w:r>
      <w:r>
        <w:t>u, který</w:t>
      </w:r>
      <w:r w:rsidRPr="00231966">
        <w:t xml:space="preserve"> se nachází na parcele č. 8/1 v</w:t>
      </w:r>
      <w:r>
        <w:t> </w:t>
      </w:r>
      <w:r w:rsidRPr="00231966">
        <w:t>západní části obce Malovičky. Je součástí areálu, který provozně slouží jako administrativní a</w:t>
      </w:r>
      <w:r>
        <w:t> </w:t>
      </w:r>
      <w:r w:rsidRPr="00231966">
        <w:t xml:space="preserve">hospodářské zázemí pro středisko rybářské výroby Netolice. Objekt je v celkově nevyhovujícím stavu: </w:t>
      </w:r>
      <w:r>
        <w:t>výrazně je</w:t>
      </w:r>
      <w:r w:rsidRPr="00231966">
        <w:t xml:space="preserve"> poškozen</w:t>
      </w:r>
      <w:r>
        <w:t>a</w:t>
      </w:r>
      <w:r w:rsidRPr="00A11875">
        <w:t xml:space="preserve"> </w:t>
      </w:r>
      <w:r w:rsidRPr="00231966">
        <w:t>nosná konstrukce střechy (dřevěný krov)</w:t>
      </w:r>
      <w:r>
        <w:t xml:space="preserve"> i střešní krytina</w:t>
      </w:r>
      <w:r w:rsidRPr="00231966">
        <w:t xml:space="preserve">, vazné trámy </w:t>
      </w:r>
      <w:r>
        <w:t xml:space="preserve">jsou </w:t>
      </w:r>
      <w:r w:rsidRPr="00231966">
        <w:t xml:space="preserve">nadměrně prohnuté, případně přelomené, výrazně </w:t>
      </w:r>
      <w:r>
        <w:t xml:space="preserve">jsou </w:t>
      </w:r>
      <w:r w:rsidRPr="00231966">
        <w:t xml:space="preserve">prohnuté krokve, zatéká </w:t>
      </w:r>
      <w:r>
        <w:t>do</w:t>
      </w:r>
      <w:r w:rsidRPr="00231966">
        <w:t xml:space="preserve"> interiéru, </w:t>
      </w:r>
      <w:r>
        <w:t xml:space="preserve">poškozené jsou i </w:t>
      </w:r>
      <w:r w:rsidRPr="00231966">
        <w:t xml:space="preserve">připojené přístřešky. </w:t>
      </w:r>
    </w:p>
    <w:p w14:paraId="32B959E7" w14:textId="77777777" w:rsidR="005236F8" w:rsidRPr="00231966" w:rsidRDefault="005236F8" w:rsidP="00EB58F1">
      <w:pPr>
        <w:pStyle w:val="KUJKnormal"/>
      </w:pPr>
      <w:r w:rsidRPr="00231966">
        <w:t>Realizací dojde k eliminaci bezpečnostních rizik provozního užívání objektu, na která opakovaně upozorňují pravidelné kontroly BOZP. V případě ponechání stávajícího stavu hrozí z bezpečnostních důvodů zákaz vstupu zaměstnanců do rizikových prostor objektu.</w:t>
      </w:r>
    </w:p>
    <w:p w14:paraId="0BBACDCF" w14:textId="77777777" w:rsidR="005236F8" w:rsidRPr="00231966" w:rsidRDefault="005236F8" w:rsidP="00EB58F1">
      <w:pPr>
        <w:pStyle w:val="KUJKnormal"/>
      </w:pPr>
      <w:r w:rsidRPr="00231966">
        <w:rPr>
          <w:b/>
          <w:bCs/>
        </w:rPr>
        <w:t>Projekt zahrnuje</w:t>
      </w:r>
      <w:r w:rsidRPr="00231966">
        <w:t xml:space="preserve"> výměnu krovu a skladby střechy včetně veškerých prvků oplechování, vytvoření nových přístřešků, které budou ve stávajícím rozsahu, vytvoření nové venkovní sanační omítky, výměnu všech okenních a dveřních výplní v obvodových stěnách, vytvoření nového osvětlení ve skladovacích prostorech, venkovního osvětlení a nového hromosvodu.</w:t>
      </w:r>
    </w:p>
    <w:p w14:paraId="18763E57" w14:textId="77777777" w:rsidR="005236F8" w:rsidRPr="008A7C6F" w:rsidRDefault="005236F8" w:rsidP="00EB58F1">
      <w:pPr>
        <w:pStyle w:val="KUJKnormal"/>
      </w:pPr>
    </w:p>
    <w:p w14:paraId="0B4255AB" w14:textId="77777777" w:rsidR="005236F8" w:rsidRPr="00FF0A2D" w:rsidRDefault="005236F8" w:rsidP="00EB58F1">
      <w:pPr>
        <w:pStyle w:val="KUJKnormal"/>
        <w:rPr>
          <w:bCs/>
        </w:rPr>
      </w:pPr>
      <w:r w:rsidRPr="00FF0A2D">
        <w:t xml:space="preserve">Celkové výdaje projektu činí </w:t>
      </w:r>
      <w:r>
        <w:t>11 151 000</w:t>
      </w:r>
      <w:r w:rsidRPr="00FF0A2D">
        <w:t xml:space="preserve"> Kč, z toho celkové způsobilé výdaje </w:t>
      </w:r>
      <w:r>
        <w:t>11 151 000</w:t>
      </w:r>
      <w:r w:rsidRPr="007A2871">
        <w:t xml:space="preserve"> </w:t>
      </w:r>
      <w:r>
        <w:t>Kč</w:t>
      </w:r>
      <w:r w:rsidRPr="00FF0A2D">
        <w:rPr>
          <w:lang w:val="x-none"/>
        </w:rPr>
        <w:t xml:space="preserve">. </w:t>
      </w:r>
      <w:r w:rsidRPr="00FF0A2D">
        <w:t xml:space="preserve">Kofinancování činí 50 % ze způsobilých výdajů, tedy </w:t>
      </w:r>
      <w:r>
        <w:t>5 575 500</w:t>
      </w:r>
      <w:r w:rsidRPr="00FF0A2D">
        <w:t xml:space="preserve"> </w:t>
      </w:r>
      <w:r w:rsidRPr="00FF0A2D">
        <w:rPr>
          <w:lang w:val="x-none"/>
        </w:rPr>
        <w:t xml:space="preserve">Kč a předfinancování </w:t>
      </w:r>
      <w:r>
        <w:t>5 575 5</w:t>
      </w:r>
      <w:r>
        <w:rPr>
          <w:lang w:val="x-none"/>
        </w:rPr>
        <w:t>00</w:t>
      </w:r>
      <w:r w:rsidRPr="00BF47DA">
        <w:t xml:space="preserve"> </w:t>
      </w:r>
      <w:r w:rsidRPr="00FF0A2D">
        <w:rPr>
          <w:bCs/>
          <w:lang w:val="x-none"/>
        </w:rPr>
        <w:t xml:space="preserve">Kč. </w:t>
      </w:r>
    </w:p>
    <w:p w14:paraId="0ADD2E3B" w14:textId="77777777" w:rsidR="005236F8" w:rsidRPr="008A7C6F" w:rsidRDefault="005236F8" w:rsidP="00EB58F1">
      <w:pPr>
        <w:pStyle w:val="KUJKnormal"/>
      </w:pPr>
    </w:p>
    <w:p w14:paraId="62434E3F" w14:textId="77777777" w:rsidR="005236F8" w:rsidRPr="008A7C6F" w:rsidRDefault="005236F8" w:rsidP="00EB58F1">
      <w:pPr>
        <w:pStyle w:val="KUJKnormal"/>
      </w:pPr>
      <w:r w:rsidRPr="008A7C6F">
        <w:t>OŠMT doporučuje schválit kofinancování</w:t>
      </w:r>
      <w:r>
        <w:t xml:space="preserve"> a</w:t>
      </w:r>
      <w:r w:rsidRPr="008A7C6F">
        <w:t xml:space="preserve"> předfinancování výdajů projektu z rozpočtu Jihočeského kraje. Uvedená organizace je součástí veřejného vzdělávacího systému a u předloženého projektu se nejedná o veřejnou podporu.</w:t>
      </w:r>
    </w:p>
    <w:p w14:paraId="4B1DA54C" w14:textId="77777777" w:rsidR="005236F8" w:rsidRPr="008A7C6F" w:rsidRDefault="005236F8" w:rsidP="00EB58F1">
      <w:pPr>
        <w:pStyle w:val="KUJKnormal"/>
      </w:pPr>
    </w:p>
    <w:p w14:paraId="4B5B295A" w14:textId="77777777" w:rsidR="005236F8" w:rsidRPr="008A7C6F" w:rsidRDefault="005236F8" w:rsidP="00EB58F1">
      <w:pPr>
        <w:pStyle w:val="KUJKnormal"/>
      </w:pPr>
      <w:r w:rsidRPr="008A7C6F">
        <w:t>OŠMT prověřil v souladu s čl. 3 směrnice SM/115/ZK možnou míru zapojení vlastních zdrojů organizace.</w:t>
      </w:r>
    </w:p>
    <w:p w14:paraId="034E4C3F" w14:textId="77777777" w:rsidR="005236F8" w:rsidRDefault="005236F8" w:rsidP="00EB58F1">
      <w:pPr>
        <w:pStyle w:val="KUJKnormal"/>
      </w:pPr>
    </w:p>
    <w:p w14:paraId="6DCFCB99" w14:textId="77777777" w:rsidR="005236F8" w:rsidRDefault="005236F8" w:rsidP="00C9487F">
      <w:pPr>
        <w:pStyle w:val="KUJKnormal"/>
      </w:pPr>
      <w:r>
        <w:t xml:space="preserve">Finanční nároky a krytí: </w:t>
      </w:r>
      <w:r w:rsidRPr="008A7C6F">
        <w:t xml:space="preserve">Celkové požadované prostředky z rozpočtu JčK (ORJ 20) činí </w:t>
      </w:r>
      <w:r>
        <w:t>11 151 000 Kč,</w:t>
      </w:r>
      <w:r w:rsidRPr="008A7C6F">
        <w:t xml:space="preserve"> z toho kofinancování činí </w:t>
      </w:r>
      <w:r>
        <w:t>5 575 500</w:t>
      </w:r>
      <w:r w:rsidRPr="00FF0A2D">
        <w:t xml:space="preserve"> </w:t>
      </w:r>
      <w:r w:rsidRPr="008A7C6F">
        <w:t xml:space="preserve">Kč, předfinancování </w:t>
      </w:r>
      <w:r>
        <w:t>5 575 500</w:t>
      </w:r>
      <w:r w:rsidRPr="00FF0A2D">
        <w:t xml:space="preserve"> </w:t>
      </w:r>
      <w:r w:rsidRPr="008A7C6F">
        <w:t>Kč.</w:t>
      </w:r>
    </w:p>
    <w:p w14:paraId="57C2AE0F" w14:textId="77777777" w:rsidR="005236F8" w:rsidRDefault="005236F8" w:rsidP="00C9487F">
      <w:pPr>
        <w:pStyle w:val="KUJKnormal"/>
      </w:pPr>
    </w:p>
    <w:p w14:paraId="629C6192" w14:textId="77777777" w:rsidR="005236F8" w:rsidRDefault="005236F8" w:rsidP="00C9487F">
      <w:pPr>
        <w:pStyle w:val="KUJKnormal"/>
      </w:pPr>
    </w:p>
    <w:p w14:paraId="2457FC00" w14:textId="77777777" w:rsidR="005236F8" w:rsidRDefault="005236F8" w:rsidP="007F21A2">
      <w:pPr>
        <w:pStyle w:val="KUJKnormal"/>
      </w:pPr>
      <w:r>
        <w:t>Vyjádření správce rozpočtu: Ing. Michaela Kleinová Pešková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</w:t>
      </w:r>
      <w:r w:rsidRPr="007666AA">
        <w:t xml:space="preserve"> </w:t>
      </w:r>
      <w:r>
        <w:t>Prostředky na projekt nejsou součástí schváleného SVR 2027–28 a budou v případě schválení součástí návrhu rozpočtu na rok 2027 a příp. i SVR 2028–29 vč. příjmů.</w:t>
      </w:r>
    </w:p>
    <w:p w14:paraId="5E6B5D4C" w14:textId="77777777" w:rsidR="005236F8" w:rsidRDefault="005236F8" w:rsidP="00C9487F">
      <w:pPr>
        <w:pStyle w:val="KUJKnormal"/>
      </w:pPr>
    </w:p>
    <w:p w14:paraId="57E70985" w14:textId="77777777" w:rsidR="005236F8" w:rsidRDefault="005236F8" w:rsidP="0051330A">
      <w:pPr>
        <w:rPr>
          <w:szCs w:val="20"/>
        </w:rPr>
      </w:pPr>
    </w:p>
    <w:p w14:paraId="55651625" w14:textId="77777777" w:rsidR="005236F8" w:rsidRPr="00014DD3" w:rsidRDefault="005236F8" w:rsidP="00EB58F1">
      <w:pPr>
        <w:rPr>
          <w:szCs w:val="20"/>
        </w:rPr>
      </w:pPr>
      <w:r w:rsidRPr="00014DD3">
        <w:rPr>
          <w:szCs w:val="20"/>
        </w:rPr>
        <w:t xml:space="preserve">Návrh projednán (stanoviska): RK dne </w:t>
      </w:r>
      <w:r>
        <w:rPr>
          <w:szCs w:val="20"/>
        </w:rPr>
        <w:t>4</w:t>
      </w:r>
      <w:r w:rsidRPr="00014DD3">
        <w:rPr>
          <w:szCs w:val="20"/>
        </w:rPr>
        <w:t xml:space="preserve">. </w:t>
      </w:r>
      <w:r>
        <w:rPr>
          <w:szCs w:val="20"/>
        </w:rPr>
        <w:t>6</w:t>
      </w:r>
      <w:r w:rsidRPr="00014DD3">
        <w:rPr>
          <w:szCs w:val="20"/>
        </w:rPr>
        <w:t>. 202</w:t>
      </w:r>
      <w:r>
        <w:rPr>
          <w:szCs w:val="20"/>
        </w:rPr>
        <w:t>6</w:t>
      </w:r>
      <w:r w:rsidRPr="00014DD3">
        <w:rPr>
          <w:szCs w:val="20"/>
        </w:rPr>
        <w:t xml:space="preserve">, č. usn.: </w:t>
      </w:r>
      <w:r>
        <w:rPr>
          <w:szCs w:val="20"/>
        </w:rPr>
        <w:t>763</w:t>
      </w:r>
      <w:r w:rsidRPr="00014DD3">
        <w:rPr>
          <w:szCs w:val="20"/>
        </w:rPr>
        <w:t>/202</w:t>
      </w:r>
      <w:r>
        <w:rPr>
          <w:szCs w:val="20"/>
        </w:rPr>
        <w:t>6</w:t>
      </w:r>
      <w:r w:rsidRPr="00014DD3">
        <w:rPr>
          <w:szCs w:val="20"/>
        </w:rPr>
        <w:t>/RK-</w:t>
      </w:r>
      <w:r>
        <w:rPr>
          <w:szCs w:val="20"/>
        </w:rPr>
        <w:t>40</w:t>
      </w:r>
      <w:r w:rsidRPr="00014DD3">
        <w:rPr>
          <w:szCs w:val="20"/>
        </w:rPr>
        <w:t>, VVVZ dne 9. 6. 202</w:t>
      </w:r>
      <w:r>
        <w:rPr>
          <w:szCs w:val="20"/>
        </w:rPr>
        <w:t>6</w:t>
      </w:r>
    </w:p>
    <w:p w14:paraId="220F79B0" w14:textId="77777777" w:rsidR="005236F8" w:rsidRPr="00014DD3" w:rsidRDefault="005236F8" w:rsidP="00EB58F1">
      <w:pPr>
        <w:rPr>
          <w:szCs w:val="20"/>
        </w:rPr>
      </w:pPr>
    </w:p>
    <w:p w14:paraId="46BC0C29" w14:textId="77777777" w:rsidR="005236F8" w:rsidRPr="00014DD3" w:rsidRDefault="005236F8" w:rsidP="00EB58F1">
      <w:pPr>
        <w:rPr>
          <w:szCs w:val="20"/>
        </w:rPr>
      </w:pPr>
    </w:p>
    <w:p w14:paraId="372B55B7" w14:textId="77777777" w:rsidR="005236F8" w:rsidRDefault="005236F8" w:rsidP="00EB58F1">
      <w:pPr>
        <w:rPr>
          <w:b/>
          <w:szCs w:val="20"/>
        </w:rPr>
      </w:pPr>
      <w:r w:rsidRPr="00014DD3">
        <w:rPr>
          <w:b/>
          <w:szCs w:val="20"/>
        </w:rPr>
        <w:t>PŘÍLOHY:</w:t>
      </w:r>
    </w:p>
    <w:p w14:paraId="148418A3" w14:textId="77777777" w:rsidR="005236F8" w:rsidRPr="00B52AA9" w:rsidRDefault="005236F8" w:rsidP="00B63432">
      <w:pPr>
        <w:pStyle w:val="KUJKcislovany"/>
        <w:spacing w:line="240" w:lineRule="auto"/>
      </w:pPr>
      <w:r>
        <w:t>Formulář EP</w:t>
      </w:r>
      <w:r w:rsidRPr="0081756D">
        <w:t xml:space="preserve"> (</w:t>
      </w:r>
      <w:r>
        <w:t>ZK260618_196_Př1_Formulář projektu_KŠH hosp.xlsx</w:t>
      </w:r>
      <w:r w:rsidRPr="0081756D">
        <w:t>)</w:t>
      </w:r>
    </w:p>
    <w:p w14:paraId="2AB1DFCF" w14:textId="77777777" w:rsidR="005236F8" w:rsidRPr="00B52AA9" w:rsidRDefault="005236F8" w:rsidP="00B63432">
      <w:pPr>
        <w:pStyle w:val="KUJKcislovany"/>
        <w:spacing w:line="240" w:lineRule="auto"/>
      </w:pPr>
      <w:r>
        <w:t>Žádost organizace</w:t>
      </w:r>
      <w:r w:rsidRPr="0081756D">
        <w:t xml:space="preserve"> (</w:t>
      </w:r>
      <w:r>
        <w:t>ZK260618_196_Př2_Žádost_KŠH_hosp.pdf</w:t>
      </w:r>
      <w:r w:rsidRPr="0081756D">
        <w:t>)</w:t>
      </w:r>
    </w:p>
    <w:p w14:paraId="04E3E3B1" w14:textId="77777777" w:rsidR="005236F8" w:rsidRDefault="005236F8" w:rsidP="00EB58F1">
      <w:pPr>
        <w:rPr>
          <w:b/>
          <w:szCs w:val="20"/>
        </w:rPr>
      </w:pPr>
    </w:p>
    <w:p w14:paraId="35A2A876" w14:textId="77777777" w:rsidR="005236F8" w:rsidRPr="001D38D5" w:rsidRDefault="005236F8" w:rsidP="001D38D5">
      <w:pPr>
        <w:rPr>
          <w:b/>
          <w:szCs w:val="20"/>
        </w:rPr>
      </w:pPr>
      <w:r w:rsidRPr="001D38D5">
        <w:rPr>
          <w:b/>
          <w:szCs w:val="20"/>
        </w:rPr>
        <w:t xml:space="preserve">Zodpovídá: </w:t>
      </w:r>
      <w:bookmarkStart w:id="2" w:name="_Hlk175817546"/>
      <w:r w:rsidRPr="001D38D5">
        <w:rPr>
          <w:szCs w:val="20"/>
        </w:rPr>
        <w:t>vedoucí OŠMT – Ing. Hana Šímová</w:t>
      </w:r>
      <w:bookmarkEnd w:id="2"/>
    </w:p>
    <w:p w14:paraId="3C258252" w14:textId="77777777" w:rsidR="005236F8" w:rsidRPr="001D38D5" w:rsidRDefault="005236F8" w:rsidP="001D38D5">
      <w:pPr>
        <w:rPr>
          <w:b/>
          <w:szCs w:val="20"/>
        </w:rPr>
      </w:pPr>
    </w:p>
    <w:p w14:paraId="06055A43" w14:textId="77777777" w:rsidR="005236F8" w:rsidRPr="001D38D5" w:rsidRDefault="005236F8" w:rsidP="001D38D5">
      <w:pPr>
        <w:rPr>
          <w:b/>
          <w:szCs w:val="20"/>
        </w:rPr>
      </w:pPr>
      <w:r w:rsidRPr="001D38D5">
        <w:rPr>
          <w:b/>
          <w:szCs w:val="20"/>
        </w:rPr>
        <w:t xml:space="preserve">Termín kontroly: </w:t>
      </w:r>
      <w:r w:rsidRPr="001D38D5">
        <w:rPr>
          <w:bCs/>
          <w:szCs w:val="20"/>
        </w:rPr>
        <w:t>31.12.2026</w:t>
      </w:r>
    </w:p>
    <w:p w14:paraId="166460FC" w14:textId="77777777" w:rsidR="005236F8" w:rsidRPr="001D38D5" w:rsidRDefault="005236F8" w:rsidP="001D38D5">
      <w:pPr>
        <w:rPr>
          <w:b/>
          <w:szCs w:val="20"/>
        </w:rPr>
      </w:pPr>
      <w:r w:rsidRPr="001D38D5">
        <w:rPr>
          <w:b/>
          <w:szCs w:val="20"/>
        </w:rPr>
        <w:t xml:space="preserve">Termín splnění: </w:t>
      </w:r>
      <w:r w:rsidRPr="001D38D5">
        <w:rPr>
          <w:bCs/>
          <w:szCs w:val="20"/>
        </w:rPr>
        <w:t>31.12.2026</w:t>
      </w:r>
    </w:p>
    <w:p w14:paraId="23E95035" w14:textId="77777777" w:rsidR="005236F8" w:rsidRPr="00014DD3" w:rsidRDefault="005236F8" w:rsidP="00EB58F1">
      <w:pPr>
        <w:rPr>
          <w:b/>
          <w:szCs w:val="20"/>
        </w:rPr>
      </w:pPr>
    </w:p>
    <w:p w14:paraId="48B6BE9F" w14:textId="77777777" w:rsidR="005236F8" w:rsidRPr="00BB6565" w:rsidRDefault="005236F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DCEC1" w14:textId="77777777" w:rsidR="00770D47" w:rsidRDefault="00770D47" w:rsidP="002C5539">
      <w:r>
        <w:separator/>
      </w:r>
    </w:p>
  </w:endnote>
  <w:endnote w:type="continuationSeparator" w:id="0">
    <w:p w14:paraId="670CC601" w14:textId="77777777" w:rsidR="00770D47" w:rsidRDefault="00770D47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70D47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70D47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187D" w14:textId="77777777" w:rsidR="00770D47" w:rsidRDefault="00770D47" w:rsidP="002C5539">
      <w:r>
        <w:separator/>
      </w:r>
    </w:p>
  </w:footnote>
  <w:footnote w:type="continuationSeparator" w:id="0">
    <w:p w14:paraId="10A03E94" w14:textId="77777777" w:rsidR="00770D47" w:rsidRDefault="00770D47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AB71" w14:textId="77777777" w:rsidR="005236F8" w:rsidRDefault="005236F8" w:rsidP="005236F8">
    <w:r>
      <w:rPr>
        <w:noProof/>
      </w:rPr>
      <w:pict w14:anchorId="5732885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503A43D" w14:textId="77777777" w:rsidR="005236F8" w:rsidRPr="00D405BE" w:rsidRDefault="005236F8" w:rsidP="005236F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7C07FCB" w14:textId="77777777" w:rsidR="005236F8" w:rsidRPr="00D405BE" w:rsidRDefault="005236F8" w:rsidP="005236F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BDB356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39BA487">
        <v:rect id="_x0000_i1026" style="width:481.9pt;height:2pt" o:hralign="center" o:hrstd="t" o:hrnoshade="t" o:hr="t" fillcolor="black" stroked="f"/>
      </w:pict>
    </w:r>
  </w:p>
  <w:p w14:paraId="139680A6" w14:textId="77777777" w:rsidR="005236F8" w:rsidRPr="005236F8" w:rsidRDefault="005236F8" w:rsidP="005236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36F8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0D47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34A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2026-06-19T11:56:00Z</dcterms:created>
  <dcterms:modified xsi:type="dcterms:W3CDTF">2026-06-19T11:56:00Z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7137826</vt:i4>
  </property>
  <property fmtid="{D5CDD505-2E9C-101B-9397-08002B2CF9AE}" pid="5" name="UlozitJako">
    <vt:lpwstr>C:\Users\mrazkova\AppData\Local\Temp\iU80529424\Zastupitelstvo\2026-06-18\Navrhy\196-ZK-26.</vt:lpwstr>
  </property>
  <property fmtid="{D5CDD505-2E9C-101B-9397-08002B2CF9AE}" pid="6" name="Zpracovat">
    <vt:bool>false</vt:bool>
  </property>
</Properties>
</file>