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9648B" w14:paraId="1AFC5418" w14:textId="77777777" w:rsidTr="00227C69">
        <w:trPr>
          <w:trHeight w:hRule="exact" w:val="397"/>
        </w:trPr>
        <w:tc>
          <w:tcPr>
            <w:tcW w:w="2376" w:type="dxa"/>
            <w:hideMark/>
          </w:tcPr>
          <w:p w14:paraId="32825A81" w14:textId="77777777" w:rsidR="0069648B" w:rsidRDefault="0069648B" w:rsidP="00970720">
            <w:pPr>
              <w:pStyle w:val="KUJKtucny"/>
            </w:pPr>
            <w:r>
              <w:t>Datum jednání:</w:t>
            </w:r>
          </w:p>
        </w:tc>
        <w:tc>
          <w:tcPr>
            <w:tcW w:w="3828" w:type="dxa"/>
            <w:hideMark/>
          </w:tcPr>
          <w:p w14:paraId="4DD6C4FA" w14:textId="77777777" w:rsidR="0069648B" w:rsidRDefault="0069648B" w:rsidP="00970720">
            <w:pPr>
              <w:pStyle w:val="KUJKnormal"/>
            </w:pPr>
            <w:r>
              <w:t>18. 06. 2026</w:t>
            </w:r>
          </w:p>
        </w:tc>
        <w:tc>
          <w:tcPr>
            <w:tcW w:w="2126" w:type="dxa"/>
            <w:hideMark/>
          </w:tcPr>
          <w:p w14:paraId="434F9AEA" w14:textId="77777777" w:rsidR="0069648B" w:rsidRDefault="0069648B" w:rsidP="00970720">
            <w:pPr>
              <w:pStyle w:val="KUJKtucny"/>
            </w:pPr>
            <w:r>
              <w:t xml:space="preserve">Bod programu: </w:t>
            </w:r>
            <w:r w:rsidRPr="00AC453B">
              <w:rPr>
                <w:sz w:val="28"/>
              </w:rPr>
              <w:t>38</w:t>
            </w:r>
          </w:p>
        </w:tc>
        <w:tc>
          <w:tcPr>
            <w:tcW w:w="850" w:type="dxa"/>
          </w:tcPr>
          <w:p w14:paraId="5FF6D2A8" w14:textId="77777777" w:rsidR="0069648B" w:rsidRDefault="0069648B" w:rsidP="00970720">
            <w:pPr>
              <w:pStyle w:val="KUJKnormal"/>
            </w:pPr>
          </w:p>
        </w:tc>
      </w:tr>
      <w:tr w:rsidR="0069648B" w14:paraId="25E780AD" w14:textId="77777777" w:rsidTr="00227C69">
        <w:trPr>
          <w:cantSplit/>
          <w:trHeight w:hRule="exact" w:val="397"/>
        </w:trPr>
        <w:tc>
          <w:tcPr>
            <w:tcW w:w="2376" w:type="dxa"/>
            <w:hideMark/>
          </w:tcPr>
          <w:p w14:paraId="5D32E71F" w14:textId="77777777" w:rsidR="0069648B" w:rsidRDefault="0069648B" w:rsidP="00970720">
            <w:pPr>
              <w:pStyle w:val="KUJKtucny"/>
            </w:pPr>
            <w:r>
              <w:t>Číslo návrhu:</w:t>
            </w:r>
          </w:p>
        </w:tc>
        <w:tc>
          <w:tcPr>
            <w:tcW w:w="6804" w:type="dxa"/>
            <w:gridSpan w:val="3"/>
            <w:hideMark/>
          </w:tcPr>
          <w:p w14:paraId="04D97844" w14:textId="77777777" w:rsidR="0069648B" w:rsidRDefault="0069648B" w:rsidP="00970720">
            <w:pPr>
              <w:pStyle w:val="KUJKnormal"/>
            </w:pPr>
            <w:r>
              <w:t>186/ZK/26</w:t>
            </w:r>
          </w:p>
        </w:tc>
      </w:tr>
      <w:tr w:rsidR="0069648B" w14:paraId="011761FB" w14:textId="77777777" w:rsidTr="00227C69">
        <w:trPr>
          <w:trHeight w:val="397"/>
        </w:trPr>
        <w:tc>
          <w:tcPr>
            <w:tcW w:w="2376" w:type="dxa"/>
          </w:tcPr>
          <w:p w14:paraId="3D403AA0" w14:textId="77777777" w:rsidR="0069648B" w:rsidRDefault="0069648B" w:rsidP="00970720"/>
          <w:p w14:paraId="6415D46E" w14:textId="77777777" w:rsidR="0069648B" w:rsidRDefault="0069648B" w:rsidP="00970720">
            <w:pPr>
              <w:pStyle w:val="KUJKtucny"/>
            </w:pPr>
            <w:r>
              <w:t>Název bodu:</w:t>
            </w:r>
          </w:p>
        </w:tc>
        <w:tc>
          <w:tcPr>
            <w:tcW w:w="6804" w:type="dxa"/>
            <w:gridSpan w:val="3"/>
          </w:tcPr>
          <w:p w14:paraId="348364AA" w14:textId="77777777" w:rsidR="0069648B" w:rsidRDefault="0069648B" w:rsidP="00970720"/>
          <w:p w14:paraId="2FB9AC65" w14:textId="77777777" w:rsidR="0069648B" w:rsidRDefault="0069648B" w:rsidP="00970720">
            <w:pPr>
              <w:pStyle w:val="KUJKtucny"/>
              <w:rPr>
                <w:sz w:val="22"/>
                <w:szCs w:val="22"/>
              </w:rPr>
            </w:pPr>
            <w:r>
              <w:rPr>
                <w:sz w:val="22"/>
                <w:szCs w:val="22"/>
              </w:rPr>
              <w:t>Realizace projektu „Podpora sociálních služeb v Jihočeském kraji VIII“ a jeho financování z rozpočtu Jihočeského kraje</w:t>
            </w:r>
          </w:p>
        </w:tc>
      </w:tr>
    </w:tbl>
    <w:p w14:paraId="79169201" w14:textId="77777777" w:rsidR="0069648B" w:rsidRDefault="0069648B" w:rsidP="00227C69">
      <w:pPr>
        <w:pStyle w:val="KUJKnormal"/>
        <w:rPr>
          <w:b/>
          <w:bCs/>
        </w:rPr>
      </w:pPr>
      <w:r>
        <w:rPr>
          <w:b/>
          <w:bCs/>
        </w:rPr>
        <w:pict w14:anchorId="3D2E410D">
          <v:rect id="_x0000_i1029" style="width:453.6pt;height:1.5pt" o:hralign="center" o:hrstd="t" o:hrnoshade="t" o:hr="t" fillcolor="black" stroked="f"/>
        </w:pict>
      </w:r>
    </w:p>
    <w:p w14:paraId="71EC1690" w14:textId="77777777" w:rsidR="0069648B" w:rsidRDefault="0069648B" w:rsidP="00227C69">
      <w:pPr>
        <w:pStyle w:val="KUJKnormal"/>
      </w:pPr>
    </w:p>
    <w:p w14:paraId="092A94C4" w14:textId="77777777" w:rsidR="0069648B" w:rsidRDefault="0069648B" w:rsidP="00227C69"/>
    <w:tbl>
      <w:tblPr>
        <w:tblW w:w="0" w:type="auto"/>
        <w:tblCellMar>
          <w:left w:w="70" w:type="dxa"/>
          <w:right w:w="70" w:type="dxa"/>
        </w:tblCellMar>
        <w:tblLook w:val="04A0" w:firstRow="1" w:lastRow="0" w:firstColumn="1" w:lastColumn="0" w:noHBand="0" w:noVBand="1"/>
      </w:tblPr>
      <w:tblGrid>
        <w:gridCol w:w="2350"/>
        <w:gridCol w:w="6862"/>
      </w:tblGrid>
      <w:tr w:rsidR="0069648B" w14:paraId="79AE95BC" w14:textId="77777777" w:rsidTr="002559B8">
        <w:trPr>
          <w:trHeight w:val="397"/>
        </w:trPr>
        <w:tc>
          <w:tcPr>
            <w:tcW w:w="2350" w:type="dxa"/>
            <w:hideMark/>
          </w:tcPr>
          <w:p w14:paraId="4199DFD2" w14:textId="77777777" w:rsidR="0069648B" w:rsidRDefault="0069648B" w:rsidP="002559B8">
            <w:pPr>
              <w:pStyle w:val="KUJKtucny"/>
            </w:pPr>
            <w:r>
              <w:t>Předkladatel:</w:t>
            </w:r>
          </w:p>
        </w:tc>
        <w:tc>
          <w:tcPr>
            <w:tcW w:w="6862" w:type="dxa"/>
          </w:tcPr>
          <w:p w14:paraId="472C531B" w14:textId="77777777" w:rsidR="0069648B" w:rsidRDefault="0069648B" w:rsidP="002559B8">
            <w:pPr>
              <w:pStyle w:val="KUJKnormal"/>
            </w:pPr>
            <w:r>
              <w:t>doc. Ing. Lucie Kozlová, Ph.D.</w:t>
            </w:r>
          </w:p>
          <w:p w14:paraId="0A7D0828" w14:textId="77777777" w:rsidR="0069648B" w:rsidRDefault="0069648B" w:rsidP="002559B8"/>
        </w:tc>
      </w:tr>
      <w:tr w:rsidR="0069648B" w14:paraId="1D8D4E31" w14:textId="77777777" w:rsidTr="002559B8">
        <w:trPr>
          <w:trHeight w:val="397"/>
        </w:trPr>
        <w:tc>
          <w:tcPr>
            <w:tcW w:w="2350" w:type="dxa"/>
          </w:tcPr>
          <w:p w14:paraId="39B337C5" w14:textId="77777777" w:rsidR="0069648B" w:rsidRDefault="0069648B" w:rsidP="002559B8">
            <w:pPr>
              <w:pStyle w:val="KUJKtucny"/>
            </w:pPr>
            <w:r>
              <w:t>Zpracoval:</w:t>
            </w:r>
          </w:p>
          <w:p w14:paraId="2B6F5EC1" w14:textId="77777777" w:rsidR="0069648B" w:rsidRDefault="0069648B" w:rsidP="002559B8"/>
        </w:tc>
        <w:tc>
          <w:tcPr>
            <w:tcW w:w="6862" w:type="dxa"/>
            <w:hideMark/>
          </w:tcPr>
          <w:p w14:paraId="6A92D1F3" w14:textId="77777777" w:rsidR="0069648B" w:rsidRDefault="0069648B" w:rsidP="002559B8">
            <w:pPr>
              <w:pStyle w:val="KUJKnormal"/>
            </w:pPr>
            <w:r>
              <w:t>OSOV</w:t>
            </w:r>
          </w:p>
        </w:tc>
      </w:tr>
      <w:tr w:rsidR="0069648B" w14:paraId="1DE2E55D" w14:textId="77777777" w:rsidTr="002559B8">
        <w:trPr>
          <w:trHeight w:val="397"/>
        </w:trPr>
        <w:tc>
          <w:tcPr>
            <w:tcW w:w="2350" w:type="dxa"/>
          </w:tcPr>
          <w:p w14:paraId="50FD6B64" w14:textId="77777777" w:rsidR="0069648B" w:rsidRPr="009715F9" w:rsidRDefault="0069648B" w:rsidP="002559B8">
            <w:pPr>
              <w:pStyle w:val="KUJKnormal"/>
              <w:rPr>
                <w:b/>
              </w:rPr>
            </w:pPr>
            <w:r w:rsidRPr="009715F9">
              <w:rPr>
                <w:b/>
              </w:rPr>
              <w:t>Vedoucí odboru:</w:t>
            </w:r>
          </w:p>
          <w:p w14:paraId="250DC102" w14:textId="77777777" w:rsidR="0069648B" w:rsidRDefault="0069648B" w:rsidP="002559B8"/>
        </w:tc>
        <w:tc>
          <w:tcPr>
            <w:tcW w:w="6862" w:type="dxa"/>
            <w:hideMark/>
          </w:tcPr>
          <w:p w14:paraId="1BB22FDD" w14:textId="77777777" w:rsidR="0069648B" w:rsidRDefault="0069648B" w:rsidP="002559B8">
            <w:pPr>
              <w:pStyle w:val="KUJKnormal"/>
            </w:pPr>
            <w:r>
              <w:t>Mgr. Pavla Doubková</w:t>
            </w:r>
          </w:p>
        </w:tc>
      </w:tr>
    </w:tbl>
    <w:p w14:paraId="2485DD7B" w14:textId="77777777" w:rsidR="0069648B" w:rsidRDefault="0069648B" w:rsidP="00227C69">
      <w:pPr>
        <w:pStyle w:val="KUJKnormal"/>
      </w:pPr>
    </w:p>
    <w:p w14:paraId="3E8E701B" w14:textId="77777777" w:rsidR="0069648B" w:rsidRPr="0052161F" w:rsidRDefault="0069648B" w:rsidP="00227C69">
      <w:pPr>
        <w:pStyle w:val="KUJKtucny"/>
      </w:pPr>
      <w:r w:rsidRPr="0052161F">
        <w:t>NÁVRH USNESENÍ</w:t>
      </w:r>
    </w:p>
    <w:p w14:paraId="796F8D07" w14:textId="77777777" w:rsidR="0069648B" w:rsidRDefault="0069648B" w:rsidP="00227C69">
      <w:pPr>
        <w:pStyle w:val="KUJKnormal"/>
        <w:rPr>
          <w:rFonts w:ascii="Calibri" w:hAnsi="Calibri" w:cs="Calibri"/>
          <w:sz w:val="12"/>
          <w:szCs w:val="12"/>
        </w:rPr>
      </w:pPr>
      <w:bookmarkStart w:id="0" w:name="US_ZaVeVeci"/>
      <w:bookmarkEnd w:id="0"/>
    </w:p>
    <w:p w14:paraId="478241D9" w14:textId="77777777" w:rsidR="0069648B" w:rsidRPr="00841DFC" w:rsidRDefault="0069648B" w:rsidP="00227C69">
      <w:pPr>
        <w:pStyle w:val="KUJKPolozka"/>
        <w:spacing w:line="240" w:lineRule="auto"/>
      </w:pPr>
      <w:r w:rsidRPr="00841DFC">
        <w:t>Zastupitelstvo Jihočeského kraje</w:t>
      </w:r>
    </w:p>
    <w:p w14:paraId="6B2508DB" w14:textId="77777777" w:rsidR="0069648B" w:rsidRPr="00E10FE7" w:rsidRDefault="0069648B" w:rsidP="00350F34">
      <w:pPr>
        <w:pStyle w:val="KUJKdoplnek2"/>
        <w:spacing w:line="240" w:lineRule="auto"/>
      </w:pPr>
      <w:r w:rsidRPr="00AF7BAE">
        <w:t>schvaluje</w:t>
      </w:r>
    </w:p>
    <w:p w14:paraId="06D1B066" w14:textId="77777777" w:rsidR="0069648B" w:rsidRPr="00350F34" w:rsidRDefault="0069648B" w:rsidP="00350F34">
      <w:pPr>
        <w:pStyle w:val="KUJKnormal"/>
      </w:pPr>
      <w:r>
        <w:t xml:space="preserve">1. </w:t>
      </w:r>
      <w:r w:rsidRPr="00350F34">
        <w:t xml:space="preserve">realizaci projektu Jihočeského kraje </w:t>
      </w:r>
      <w:bookmarkStart w:id="1" w:name="_Hlk199239955"/>
      <w:r w:rsidRPr="00350F34">
        <w:t>„Podpora sociálních služeb v Jihočeském kraji VIII“ a podání žádosti o podporu do Operačního programu Zaměstnanost plus, výzvy č. 03_22_003, s celkovými výdaji ve výši 65 424 666 Kč, z toho s celkovými způsobilými výdaji ve výši 55 424 666 Kč,</w:t>
      </w:r>
    </w:p>
    <w:p w14:paraId="3568EFD4" w14:textId="77777777" w:rsidR="0069648B" w:rsidRPr="00350F34" w:rsidRDefault="0069648B" w:rsidP="00350F34">
      <w:pPr>
        <w:pStyle w:val="KUJKnormal"/>
      </w:pPr>
      <w:r w:rsidRPr="00350F34">
        <w:t xml:space="preserve">2. kofinancování projektu „Podpora sociálních služeb v Jihočeském kraji VIII“ z rozpočtu Jihočeského kraje ve výši 10 % z celkových způsobilých výdajů projektu, maximálně ve výši 5 542 466,60 Kč, s podmínkou přidělení dotace z Operačního programu Zaměstnanost plus, s čerpáním na základě Formuláře evropského projektu dle přílohy návrhu č. </w:t>
      </w:r>
      <w:r>
        <w:t>186</w:t>
      </w:r>
      <w:r w:rsidRPr="00350F34">
        <w:t>/</w:t>
      </w:r>
      <w:r>
        <w:t>Z</w:t>
      </w:r>
      <w:r w:rsidRPr="00350F34">
        <w:t>K/26,</w:t>
      </w:r>
    </w:p>
    <w:p w14:paraId="15C56964" w14:textId="77777777" w:rsidR="0069648B" w:rsidRPr="00350F34" w:rsidRDefault="0069648B" w:rsidP="00350F34">
      <w:pPr>
        <w:pStyle w:val="KUJKnormal"/>
      </w:pPr>
      <w:r w:rsidRPr="00350F34">
        <w:t xml:space="preserve">3. předfinancování projektu „Podpora sociálních služeb v Jihočeském kraji VIII“ z rozpočtu Jihočeského kraje ve výši 32,47 % ze způsobilých výdajů projektu, maximálně ve výši 18 000 000 Kč, s podmínkou přidělení dotace z Operačního programu Zaměstnanost plus, s čerpáním na základě Formuláře evropského projektu dle přílohy návrhu č. </w:t>
      </w:r>
      <w:r>
        <w:t>186</w:t>
      </w:r>
      <w:r w:rsidRPr="00350F34">
        <w:t>/</w:t>
      </w:r>
      <w:r>
        <w:t>Z</w:t>
      </w:r>
      <w:r w:rsidRPr="00350F34">
        <w:t>K/26,</w:t>
      </w:r>
    </w:p>
    <w:bookmarkEnd w:id="1"/>
    <w:p w14:paraId="5168DED8" w14:textId="77777777" w:rsidR="0069648B" w:rsidRDefault="0069648B" w:rsidP="00350F34">
      <w:pPr>
        <w:pStyle w:val="KUJKnormal"/>
      </w:pPr>
      <w:r w:rsidRPr="00350F34">
        <w:t>4. financování nezpůsobilých výdajů projektu „Podpora sociálních služeb v Jihočeském kraji VIII“ ve výši maximálně 10 000 000 Kč, s podmínkou přidělení dotace z Operačního programu Zaměstnanost plus, s čerpáním na základě Formuláře evropského projektu dle přílohy návrhu č.</w:t>
      </w:r>
      <w:r>
        <w:t xml:space="preserve"> 186/ZK/26;</w:t>
      </w:r>
    </w:p>
    <w:p w14:paraId="3F39E32E" w14:textId="77777777" w:rsidR="0069648B" w:rsidRDefault="0069648B" w:rsidP="00350F34">
      <w:pPr>
        <w:pStyle w:val="KUJKdoplnek2"/>
        <w:spacing w:line="240" w:lineRule="auto"/>
      </w:pPr>
      <w:r w:rsidRPr="0021676C">
        <w:t>ukládá</w:t>
      </w:r>
    </w:p>
    <w:p w14:paraId="2ACD25F7" w14:textId="77777777" w:rsidR="0069648B" w:rsidRDefault="0069648B" w:rsidP="00350F34">
      <w:pPr>
        <w:pStyle w:val="KUJKnormal"/>
      </w:pPr>
      <w:r w:rsidRPr="00350F34">
        <w:t xml:space="preserve">JUDr. Lukáči Glaserovi, </w:t>
      </w:r>
      <w:r>
        <w:t xml:space="preserve">LL.M., </w:t>
      </w:r>
      <w:r w:rsidRPr="00350F34">
        <w:t>řediteli krajského úřadu, zajistit realizaci části I. uvedeného</w:t>
      </w:r>
      <w:r>
        <w:t xml:space="preserve"> usnesení.</w:t>
      </w:r>
    </w:p>
    <w:p w14:paraId="1B364ECC" w14:textId="77777777" w:rsidR="0069648B" w:rsidRDefault="0069648B" w:rsidP="00350F34">
      <w:pPr>
        <w:pStyle w:val="KUJKmezeraDZ"/>
      </w:pPr>
      <w:bookmarkStart w:id="2" w:name="US_DuvodZprava"/>
      <w:bookmarkEnd w:id="2"/>
    </w:p>
    <w:p w14:paraId="0D79A854" w14:textId="77777777" w:rsidR="0069648B" w:rsidRDefault="0069648B" w:rsidP="00350F34">
      <w:pPr>
        <w:pStyle w:val="KUJKnadpisDZ"/>
      </w:pPr>
      <w:r>
        <w:t>DŮVODOVÁ ZPRÁVA</w:t>
      </w:r>
    </w:p>
    <w:p w14:paraId="0F3B452F" w14:textId="77777777" w:rsidR="0069648B" w:rsidRPr="009B7B0B" w:rsidRDefault="0069648B" w:rsidP="00350F34">
      <w:pPr>
        <w:pStyle w:val="KUJKmezeraDZ"/>
      </w:pPr>
    </w:p>
    <w:p w14:paraId="6FD9C50F" w14:textId="77777777" w:rsidR="0069648B" w:rsidRPr="00F16B45" w:rsidRDefault="0069648B" w:rsidP="007144D6">
      <w:pPr>
        <w:pStyle w:val="KUJKnormal"/>
        <w:rPr>
          <w:bCs/>
        </w:rPr>
      </w:pPr>
      <w:r w:rsidRPr="00D776B3">
        <w:rPr>
          <w:bCs/>
        </w:rPr>
        <w:t>OSOV předkládá návrh v souladu se Směrnicí pro přípravu a realizaci evropských projektů (SM/115/ZK).</w:t>
      </w:r>
    </w:p>
    <w:p w14:paraId="1069B801" w14:textId="77777777" w:rsidR="0069648B" w:rsidRDefault="0069648B" w:rsidP="00106B5D">
      <w:pPr>
        <w:pStyle w:val="KUJKnormal"/>
      </w:pPr>
    </w:p>
    <w:p w14:paraId="42C4B30A" w14:textId="77777777" w:rsidR="0069648B" w:rsidRPr="00106B5D" w:rsidRDefault="0069648B" w:rsidP="00106B5D">
      <w:pPr>
        <w:pStyle w:val="KUJKnormal"/>
      </w:pPr>
      <w:r w:rsidRPr="00106B5D">
        <w:t xml:space="preserve">Jihočeský kraj </w:t>
      </w:r>
      <w:bookmarkStart w:id="3" w:name="_Hlk199240021"/>
      <w:r w:rsidRPr="00106B5D">
        <w:t xml:space="preserve">předkládá projekt „Podpora sociálních služeb v Jihočeském kraji VIII“ do výzvy č. 03_22_003 vyhlášené v rámci Operačního programu Zaměstnanost plus, priority 2 – Sociální začleňování (dále již „Projekt“). </w:t>
      </w:r>
      <w:bookmarkEnd w:id="3"/>
      <w:r w:rsidRPr="00106B5D">
        <w:t xml:space="preserve">Projekt je předkládán z důvodu navýšení alokace výzvy č. 03_22_003 </w:t>
      </w:r>
      <w:r w:rsidRPr="00106B5D">
        <w:br/>
        <w:t xml:space="preserve">ze strany MPSV na realizaci projektů v letech 2026-2028, kterou lze využít pouze na realizaci nových projektů, nikoli na dofinancování projektů stávajících. Navýšení alokace pro Jihočeský kraj činí 55 437 000 Kč. Jihočeský kraj z důvodu nutnosti čerpat navýšenou alokaci na nový projekt bude v roce </w:t>
      </w:r>
      <w:r w:rsidRPr="00106B5D">
        <w:lastRenderedPageBreak/>
        <w:t>2027 a první polovině roku 2028 realizovat paralelně dva projekty, jejichž předmětem bude zajištění financování podporovaných druhů sociálních služeb.</w:t>
      </w:r>
    </w:p>
    <w:p w14:paraId="0F1554B6" w14:textId="77777777" w:rsidR="0069648B" w:rsidRPr="00106B5D" w:rsidRDefault="0069648B" w:rsidP="00106B5D">
      <w:pPr>
        <w:pStyle w:val="KUJKnormal"/>
      </w:pPr>
      <w:r w:rsidRPr="00106B5D">
        <w:t>Realizace předkládaného Projektu bude zahájena 1. 1. 2027 a ukončena 30. 6. 2028. Předmětem Projektu je zajištění financování sociální služby sociálně terapeutické dílny v období od 1. 1. 2027 do 30. 6. 2028 na území Jihočeského kraje.</w:t>
      </w:r>
    </w:p>
    <w:p w14:paraId="405F87EF" w14:textId="77777777" w:rsidR="0069648B" w:rsidRPr="00106B5D" w:rsidRDefault="0069648B" w:rsidP="00106B5D">
      <w:pPr>
        <w:pStyle w:val="KUJKnormal"/>
      </w:pPr>
    </w:p>
    <w:p w14:paraId="2BEEB00C" w14:textId="77777777" w:rsidR="0069648B" w:rsidRPr="00106B5D" w:rsidRDefault="0069648B" w:rsidP="00106B5D">
      <w:pPr>
        <w:pStyle w:val="KUJKnormal"/>
      </w:pPr>
      <w:r w:rsidRPr="00106B5D">
        <w:t>V Projektu budou realizovány 2 klíčové aktivity:</w:t>
      </w:r>
    </w:p>
    <w:p w14:paraId="7EE47620" w14:textId="77777777" w:rsidR="0069648B" w:rsidRPr="00106B5D" w:rsidRDefault="0069648B" w:rsidP="00106B5D">
      <w:pPr>
        <w:pStyle w:val="KUJKnormal"/>
      </w:pPr>
      <w:r w:rsidRPr="00106B5D">
        <w:t>KA 1 – Zajištění podpory sociálních služeb</w:t>
      </w:r>
    </w:p>
    <w:p w14:paraId="1D94AB8E" w14:textId="77777777" w:rsidR="0069648B" w:rsidRPr="00106B5D" w:rsidRDefault="0069648B" w:rsidP="00106B5D">
      <w:pPr>
        <w:pStyle w:val="KUJKnormal"/>
      </w:pPr>
      <w:r w:rsidRPr="00106B5D">
        <w:t>KA 2 – Monitoring a kontrola sociálních služeb</w:t>
      </w:r>
    </w:p>
    <w:p w14:paraId="6B8618DC" w14:textId="77777777" w:rsidR="0069648B" w:rsidRPr="00106B5D" w:rsidRDefault="0069648B" w:rsidP="00106B5D">
      <w:pPr>
        <w:pStyle w:val="KUJKnormal"/>
      </w:pPr>
    </w:p>
    <w:p w14:paraId="1274AB8F" w14:textId="77777777" w:rsidR="0069648B" w:rsidRPr="00106B5D" w:rsidRDefault="0069648B" w:rsidP="00106B5D">
      <w:pPr>
        <w:pStyle w:val="KUJKnormal"/>
      </w:pPr>
      <w:r w:rsidRPr="00106B5D">
        <w:t xml:space="preserve">Za účelem zajištění financování sociální služby sociálně terapeutické dílny z Projektu bude připraven dotačního program „Podpora sociálních služeb v Jihočeském kraji VIII“ (dále jen „Dotační program“). Podmínky přidělení projektové dotace, podmínky způsobilosti výdajů nebo podmínky monitoringu sociálních služeb financovaných z Projektu budou uvedeny v metodice Dotačního programu. Tato metodika bude připravena ve 2. polovině roku 2026 a předložena ke schválení orgány kraje. </w:t>
      </w:r>
    </w:p>
    <w:p w14:paraId="20E63556" w14:textId="77777777" w:rsidR="0069648B" w:rsidRPr="00106B5D" w:rsidRDefault="0069648B" w:rsidP="00106B5D">
      <w:pPr>
        <w:pStyle w:val="KUJKnormal"/>
      </w:pPr>
    </w:p>
    <w:p w14:paraId="3A98FA69" w14:textId="77777777" w:rsidR="0069648B" w:rsidRPr="00106B5D" w:rsidRDefault="0069648B" w:rsidP="00106B5D">
      <w:pPr>
        <w:pStyle w:val="KUJKnormal"/>
      </w:pPr>
      <w:r w:rsidRPr="00106B5D">
        <w:t xml:space="preserve">Rozpočet Projektu byl vypočten na základě jednotkových cen stanovených ve výzvě č. 03_22_003 ze strany MPSV pro jednotlivé roky realizace projektů. Jednotkami pro sociálně terapeutické dílny jsou úvazky pracovníků přímé péče. </w:t>
      </w:r>
    </w:p>
    <w:p w14:paraId="19CB63A4" w14:textId="77777777" w:rsidR="0069648B" w:rsidRPr="00106B5D" w:rsidRDefault="0069648B" w:rsidP="00106B5D">
      <w:pPr>
        <w:pStyle w:val="KUJKnormal"/>
      </w:pPr>
    </w:p>
    <w:p w14:paraId="2ABA47B9" w14:textId="77777777" w:rsidR="0069648B" w:rsidRPr="00106B5D" w:rsidRDefault="0069648B" w:rsidP="00106B5D">
      <w:pPr>
        <w:pStyle w:val="KUJKnormal"/>
      </w:pPr>
      <w:bookmarkStart w:id="4" w:name="_Hlk199240056"/>
      <w:r w:rsidRPr="00106B5D">
        <w:rPr>
          <w:b/>
        </w:rPr>
        <w:t>Celkové předpokládané výdaje Projektu:</w:t>
      </w:r>
      <w:r w:rsidRPr="00106B5D">
        <w:t xml:space="preserve"> </w:t>
      </w:r>
      <w:r w:rsidRPr="00106B5D">
        <w:rPr>
          <w:b/>
        </w:rPr>
        <w:t>65 424 666 Kč, z toho:</w:t>
      </w:r>
    </w:p>
    <w:p w14:paraId="475E4013" w14:textId="77777777" w:rsidR="0069648B" w:rsidRPr="00106B5D" w:rsidRDefault="0069648B" w:rsidP="00106B5D">
      <w:pPr>
        <w:pStyle w:val="KUJKnormal"/>
        <w:rPr>
          <w:b/>
        </w:rPr>
      </w:pPr>
    </w:p>
    <w:p w14:paraId="05CCF7C4" w14:textId="77777777" w:rsidR="0069648B" w:rsidRPr="00106B5D" w:rsidRDefault="0069648B" w:rsidP="00106B5D">
      <w:pPr>
        <w:pStyle w:val="KUJKnormal"/>
      </w:pPr>
      <w:r w:rsidRPr="00106B5D">
        <w:t>Způsobilé výdaje Projektu (dále „ZV“): 55 424 666 Kč</w:t>
      </w:r>
    </w:p>
    <w:p w14:paraId="2349CC08" w14:textId="77777777" w:rsidR="0069648B" w:rsidRPr="00106B5D" w:rsidRDefault="0069648B" w:rsidP="00106B5D">
      <w:pPr>
        <w:pStyle w:val="KUJKnormal"/>
      </w:pPr>
    </w:p>
    <w:p w14:paraId="612520BA" w14:textId="77777777" w:rsidR="0069648B" w:rsidRPr="00106B5D" w:rsidRDefault="0069648B" w:rsidP="00106B5D">
      <w:pPr>
        <w:pStyle w:val="KUJKnormal"/>
        <w:numPr>
          <w:ilvl w:val="0"/>
          <w:numId w:val="11"/>
        </w:numPr>
      </w:pPr>
      <w:r w:rsidRPr="00106B5D">
        <w:t>ESF: 42 530 117,46 Kč (76,735 % ZV)</w:t>
      </w:r>
    </w:p>
    <w:p w14:paraId="686566E5" w14:textId="77777777" w:rsidR="0069648B" w:rsidRPr="00106B5D" w:rsidRDefault="0069648B" w:rsidP="00106B5D">
      <w:pPr>
        <w:pStyle w:val="KUJKnormal"/>
        <w:numPr>
          <w:ilvl w:val="0"/>
          <w:numId w:val="11"/>
        </w:numPr>
      </w:pPr>
      <w:r w:rsidRPr="00106B5D">
        <w:t>SR: 7 352 081,94 Kč (13,265 % ZV)</w:t>
      </w:r>
    </w:p>
    <w:p w14:paraId="15294B8A" w14:textId="77777777" w:rsidR="0069648B" w:rsidRPr="00106B5D" w:rsidRDefault="0069648B" w:rsidP="00106B5D">
      <w:pPr>
        <w:pStyle w:val="KUJKnormal"/>
        <w:numPr>
          <w:ilvl w:val="0"/>
          <w:numId w:val="11"/>
        </w:numPr>
      </w:pPr>
      <w:r w:rsidRPr="00106B5D">
        <w:t>vlastní podíl Jihočeského kraje: 5 542 466,60 Kč (10 % ZV)</w:t>
      </w:r>
    </w:p>
    <w:p w14:paraId="6C43B9A2" w14:textId="77777777" w:rsidR="0069648B" w:rsidRPr="00106B5D" w:rsidRDefault="0069648B" w:rsidP="00106B5D">
      <w:pPr>
        <w:pStyle w:val="KUJKnormal"/>
        <w:rPr>
          <w:b/>
        </w:rPr>
      </w:pPr>
    </w:p>
    <w:p w14:paraId="7D356725" w14:textId="77777777" w:rsidR="0069648B" w:rsidRPr="00106B5D" w:rsidRDefault="0069648B" w:rsidP="00106B5D">
      <w:pPr>
        <w:pStyle w:val="KUJKnormal"/>
      </w:pPr>
      <w:r w:rsidRPr="00106B5D">
        <w:t xml:space="preserve">Nezpůsobilé výdaje Projektu: </w:t>
      </w:r>
    </w:p>
    <w:bookmarkEnd w:id="4"/>
    <w:p w14:paraId="04C2FAD8" w14:textId="77777777" w:rsidR="0069648B" w:rsidRPr="00106B5D" w:rsidRDefault="0069648B" w:rsidP="00106B5D">
      <w:pPr>
        <w:pStyle w:val="KUJKnormal"/>
      </w:pPr>
    </w:p>
    <w:p w14:paraId="471DE272" w14:textId="77777777" w:rsidR="0069648B" w:rsidRPr="00106B5D" w:rsidRDefault="0069648B" w:rsidP="00106B5D">
      <w:pPr>
        <w:pStyle w:val="KUJKnormal"/>
        <w:numPr>
          <w:ilvl w:val="0"/>
          <w:numId w:val="12"/>
        </w:numPr>
      </w:pPr>
      <w:r w:rsidRPr="00106B5D">
        <w:t>vlastní zdroje (Jihočeský kraj): 10 000 000 Kč (18,04 % ZV)</w:t>
      </w:r>
    </w:p>
    <w:p w14:paraId="60850F2C" w14:textId="77777777" w:rsidR="0069648B" w:rsidRPr="00106B5D" w:rsidRDefault="0069648B" w:rsidP="00106B5D">
      <w:pPr>
        <w:pStyle w:val="KUJKnormal"/>
      </w:pPr>
    </w:p>
    <w:p w14:paraId="6BA3EA11" w14:textId="77777777" w:rsidR="0069648B" w:rsidRPr="00106B5D" w:rsidRDefault="0069648B" w:rsidP="00106B5D">
      <w:pPr>
        <w:pStyle w:val="KUJKnormal"/>
      </w:pPr>
      <w:r w:rsidRPr="00106B5D">
        <w:t xml:space="preserve">Předfinancování </w:t>
      </w:r>
      <w:r>
        <w:t>P</w:t>
      </w:r>
      <w:r w:rsidRPr="00106B5D">
        <w:t xml:space="preserve">rojektu: </w:t>
      </w:r>
    </w:p>
    <w:p w14:paraId="0A577B46" w14:textId="77777777" w:rsidR="0069648B" w:rsidRPr="00106B5D" w:rsidRDefault="0069648B" w:rsidP="00106B5D">
      <w:pPr>
        <w:pStyle w:val="KUJKnormal"/>
      </w:pPr>
    </w:p>
    <w:p w14:paraId="5920F1E3" w14:textId="77777777" w:rsidR="0069648B" w:rsidRPr="00106B5D" w:rsidRDefault="0069648B" w:rsidP="00106B5D">
      <w:pPr>
        <w:pStyle w:val="KUJKnormal"/>
        <w:numPr>
          <w:ilvl w:val="0"/>
          <w:numId w:val="12"/>
        </w:numPr>
      </w:pPr>
      <w:r w:rsidRPr="00106B5D">
        <w:t>vlastní zdroje (Jihočeský kraj): 18 000 000 Kč (32,48 % ZV)</w:t>
      </w:r>
    </w:p>
    <w:p w14:paraId="5FEC79EA" w14:textId="77777777" w:rsidR="0069648B" w:rsidRPr="00106B5D" w:rsidRDefault="0069648B" w:rsidP="00106B5D">
      <w:pPr>
        <w:pStyle w:val="KUJKnormal"/>
      </w:pPr>
    </w:p>
    <w:p w14:paraId="0E0DE7CB" w14:textId="77777777" w:rsidR="0069648B" w:rsidRPr="00106B5D" w:rsidRDefault="0069648B" w:rsidP="00106B5D">
      <w:pPr>
        <w:pStyle w:val="KUJKnormal"/>
      </w:pPr>
      <w:r w:rsidRPr="00106B5D">
        <w:t xml:space="preserve">V rámci způsobilých výdajů Projektu budou finanční prostředky čerpány na zajištění financování sociální služby sociálně terapeutické dílny. </w:t>
      </w:r>
    </w:p>
    <w:p w14:paraId="46820BCC" w14:textId="77777777" w:rsidR="0069648B" w:rsidRPr="00106B5D" w:rsidRDefault="0069648B" w:rsidP="00106B5D">
      <w:pPr>
        <w:pStyle w:val="KUJKnormal"/>
      </w:pPr>
    </w:p>
    <w:p w14:paraId="060B5BAB" w14:textId="77777777" w:rsidR="0069648B" w:rsidRPr="00106B5D" w:rsidRDefault="0069648B" w:rsidP="00106B5D">
      <w:pPr>
        <w:pStyle w:val="KUJKnormal"/>
      </w:pPr>
      <w:r w:rsidRPr="00106B5D">
        <w:t>Plánované nezpůsobilé výdaje budou využity na dofinancování aktuálních kapacit sociální služby sociálně terapeutické dílny, popřípadě na změny kapacit sociální služby sociálně terapeutické dílny, v případě, že dojde k navýšení úvazků sociálních služeb financovaných z Projektu v základní síti sociálních služeb v Jihočeském kraji v průběhu realizace Projektu. Nezpůsobilé výdaje budou využity také na pokrytí osobních nákladů spojených s administrací Projektu a dalších souvisejících nákladů (např. právní poradenství).</w:t>
      </w:r>
    </w:p>
    <w:p w14:paraId="7CC85854" w14:textId="77777777" w:rsidR="0069648B" w:rsidRPr="00106B5D" w:rsidRDefault="0069648B" w:rsidP="00106B5D">
      <w:pPr>
        <w:pStyle w:val="KUJKnormal"/>
      </w:pPr>
    </w:p>
    <w:p w14:paraId="2CF18AF9" w14:textId="77777777" w:rsidR="0069648B" w:rsidRPr="00106B5D" w:rsidRDefault="0069648B" w:rsidP="00106B5D">
      <w:pPr>
        <w:pStyle w:val="KUJKnormal"/>
      </w:pPr>
      <w:r w:rsidRPr="00106B5D">
        <w:t xml:space="preserve">Financování Projektu bude probíhat v režimu ex ante. Do 20 pracovních dnů po akceptaci právního aktu </w:t>
      </w:r>
      <w:r w:rsidRPr="00106B5D">
        <w:br/>
        <w:t xml:space="preserve">ze strany Jihočeského kraje nebo nejpozději k datu zahájení realizace Projektu bude Jihočeskému kraji vyplacena záloha, jejíž konkrétní výše bude určena v právním aktu (max. 30 % způsobilých výdajů Projektu). Následně bude dotace průběžně proplácena formou záloh za prokázané způsobilé výdaje Projektu. </w:t>
      </w:r>
    </w:p>
    <w:p w14:paraId="496D410E" w14:textId="77777777" w:rsidR="0069648B" w:rsidRPr="00106B5D" w:rsidRDefault="0069648B" w:rsidP="00106B5D">
      <w:pPr>
        <w:pStyle w:val="KUJKnormal"/>
      </w:pPr>
    </w:p>
    <w:p w14:paraId="7F65A4AD" w14:textId="77777777" w:rsidR="0069648B" w:rsidRDefault="0069648B" w:rsidP="00106B5D">
      <w:pPr>
        <w:pStyle w:val="KUJKnormal"/>
      </w:pPr>
      <w:r w:rsidRPr="00106B5D">
        <w:t>Na pokrytí průběžného financování sociálních služeb budou vyjma obdržených záloh využity také prostředky na předfinancování Projektu ve výši 18 000 000 Kč. Tyto prostředky budou po obdržení všech záloh ze strany MPSV zpět vráceny na účet Jihočeského kraje.</w:t>
      </w:r>
    </w:p>
    <w:p w14:paraId="796B84F1" w14:textId="77777777" w:rsidR="0069648B" w:rsidRDefault="0069648B" w:rsidP="00227C69">
      <w:pPr>
        <w:pStyle w:val="KUJKnormal"/>
      </w:pPr>
    </w:p>
    <w:p w14:paraId="2CD81ABF" w14:textId="77777777" w:rsidR="0069648B" w:rsidRPr="00106B5D" w:rsidRDefault="0069648B" w:rsidP="00106B5D">
      <w:pPr>
        <w:pStyle w:val="KUJKnormal"/>
      </w:pPr>
      <w:r>
        <w:t>Finanční nároky a krytí:</w:t>
      </w:r>
      <w:r w:rsidRPr="00106B5D">
        <w:t xml:space="preserve"> Celkové výdaje Projektu jsou předpokládány ve výši max. 65 424 666 Kč. Z toho způsobilé výdaje ve výši max. 55 424 666 Kč a nezpůsobilé výdaje ve výši max. 10 000 000 Kč (18,04 % ze způsobilých výdajů Projektu). Kofinancování způsobilých výdajů činí 5 542 466,60 Kč (10 % </w:t>
      </w:r>
      <w:r w:rsidRPr="00106B5D">
        <w:br/>
        <w:t xml:space="preserve">ze způsobilých výdajů Projektu). Předfinancování projektu činí 18 000 000 Kč. Financování výdajů Projektu bude zahájeno v roce 2026, kdy je předpokládáno obdržení zálohy. Rok 2026 bude řešen navýšením příjmů a výdajů ORJ 3062 a 3067 o výši 1. zálohy dotace a kofinancování bude kryto z ukončeného projektu „Podpora sociálních služeb v Jihočeském kraji VI“ ORJ 3067, ORG 1441003900001, kde zůstaly nevyčerpané prostředky z paušálu. Roky 2027-2028 budou zahrnuty </w:t>
      </w:r>
      <w:r w:rsidRPr="00106B5D">
        <w:br/>
        <w:t>do návrhu rozpočtu na rok 2027 a SVR 2028-29.</w:t>
      </w:r>
    </w:p>
    <w:p w14:paraId="7986DB56" w14:textId="77777777" w:rsidR="0069648B" w:rsidRDefault="0069648B" w:rsidP="00227C69">
      <w:pPr>
        <w:pStyle w:val="KUJKnormal"/>
      </w:pPr>
    </w:p>
    <w:p w14:paraId="45997D29" w14:textId="77777777" w:rsidR="0069648B" w:rsidRDefault="0069648B" w:rsidP="00A8524C">
      <w:pPr>
        <w:pStyle w:val="KUJKnormal"/>
      </w:pPr>
      <w:r>
        <w:t>Vyjádření správce rozpočtu:</w:t>
      </w:r>
      <w:r w:rsidRPr="00A8524C">
        <w:t xml:space="preserve"> </w:t>
      </w:r>
      <w:r>
        <w:t>Ing. Michaela Kleinová Pešková (OEKO):</w:t>
      </w:r>
      <w:r w:rsidRPr="007666AA">
        <w:t xml:space="preserve"> </w:t>
      </w:r>
      <w:r>
        <w:t xml:space="preserve"> Souhlasím</w:t>
      </w:r>
      <w:r w:rsidRPr="007666AA">
        <w:t xml:space="preserve"> - </w:t>
      </w:r>
      <w:r>
        <w:t xml:space="preserve"> Prostředky na projekt nejsou součástí schváleného rozpočtu 2026 a SVR 2027-28 a budou zahrnuty do návrhu rozpočtu na rok 2027 a i SVR 2028-29 vč. příjmů. Rok 2026 bude kofinancován v rámci ORJ 3067 ORG 1441003900001 a zálohová dotace bude řešena rozpočtovým opatřením navýšením příjmů a výdajů kraje na konci roku 2026 po vydání RoPD.</w:t>
      </w:r>
    </w:p>
    <w:p w14:paraId="2C635EBE" w14:textId="77777777" w:rsidR="0069648B" w:rsidRDefault="0069648B" w:rsidP="00227C69">
      <w:pPr>
        <w:pStyle w:val="KUJKnormal"/>
      </w:pPr>
    </w:p>
    <w:p w14:paraId="7B36787C" w14:textId="77777777" w:rsidR="0069648B" w:rsidRPr="00106B5D" w:rsidRDefault="0069648B" w:rsidP="00AC453B">
      <w:pPr>
        <w:pStyle w:val="KUJKnormal"/>
      </w:pPr>
      <w:r>
        <w:t>Návrh projednán (stanoviska):</w:t>
      </w:r>
      <w:r w:rsidRPr="00106B5D">
        <w:rPr>
          <w:szCs w:val="22"/>
        </w:rPr>
        <w:t xml:space="preserve"> </w:t>
      </w:r>
      <w:r>
        <w:t>Realizace Projektu</w:t>
      </w:r>
      <w:r w:rsidRPr="001675E8">
        <w:t xml:space="preserve"> byla projednána radou kraje na svém jednání dne </w:t>
      </w:r>
      <w:r>
        <w:t>4. 6. 2026</w:t>
      </w:r>
      <w:r w:rsidRPr="001675E8">
        <w:t xml:space="preserve"> a schválena usnesením č. </w:t>
      </w:r>
      <w:r>
        <w:t>737</w:t>
      </w:r>
      <w:r w:rsidRPr="001675E8">
        <w:t>/202</w:t>
      </w:r>
      <w:r>
        <w:t>6</w:t>
      </w:r>
      <w:r w:rsidRPr="001675E8">
        <w:t>/RK-</w:t>
      </w:r>
      <w:r>
        <w:t>40</w:t>
      </w:r>
      <w:r w:rsidRPr="001675E8">
        <w:t>.</w:t>
      </w:r>
    </w:p>
    <w:p w14:paraId="73B9289A" w14:textId="77777777" w:rsidR="0069648B" w:rsidRDefault="0069648B" w:rsidP="00227C69">
      <w:pPr>
        <w:pStyle w:val="KUJKnormal"/>
      </w:pPr>
    </w:p>
    <w:p w14:paraId="21578A04" w14:textId="77777777" w:rsidR="0069648B" w:rsidRPr="007939A8" w:rsidRDefault="0069648B" w:rsidP="00227C69">
      <w:pPr>
        <w:pStyle w:val="KUJKtucny"/>
      </w:pPr>
      <w:r w:rsidRPr="007939A8">
        <w:t>PŘÍLOHY:</w:t>
      </w:r>
    </w:p>
    <w:p w14:paraId="36568ED9" w14:textId="77777777" w:rsidR="0069648B" w:rsidRPr="00B52AA9" w:rsidRDefault="0069648B" w:rsidP="00D9001E">
      <w:pPr>
        <w:pStyle w:val="KUJKcislovany"/>
        <w:spacing w:line="240" w:lineRule="auto"/>
      </w:pPr>
      <w:r>
        <w:t>Formulář evropského projektu k projektu IP8</w:t>
      </w:r>
      <w:r w:rsidRPr="0081756D">
        <w:t xml:space="preserve"> (</w:t>
      </w:r>
      <w:r>
        <w:t>ZK180626_186_Formulář evropského projektu_IP8.xls</w:t>
      </w:r>
      <w:r w:rsidRPr="0081756D">
        <w:t>)</w:t>
      </w:r>
    </w:p>
    <w:p w14:paraId="31B2FB0B" w14:textId="77777777" w:rsidR="0069648B" w:rsidRDefault="0069648B" w:rsidP="00227C69">
      <w:pPr>
        <w:pStyle w:val="KUJKnormal"/>
      </w:pPr>
    </w:p>
    <w:p w14:paraId="3A55912A" w14:textId="77777777" w:rsidR="0069648B" w:rsidRPr="007C1EE7" w:rsidRDefault="0069648B" w:rsidP="00227C69">
      <w:pPr>
        <w:pStyle w:val="KUJKtucny"/>
      </w:pPr>
      <w:r w:rsidRPr="007C1EE7">
        <w:t>Zodpovídá:</w:t>
      </w:r>
      <w:r>
        <w:t xml:space="preserve"> </w:t>
      </w:r>
      <w:r w:rsidRPr="00106B5D">
        <w:rPr>
          <w:b w:val="0"/>
        </w:rPr>
        <w:t>vedoucí OSOV - Mgr. Pavla Doubková</w:t>
      </w:r>
    </w:p>
    <w:p w14:paraId="7FAECCA0" w14:textId="77777777" w:rsidR="0069648B" w:rsidRDefault="0069648B" w:rsidP="00227C69">
      <w:pPr>
        <w:pStyle w:val="KUJKnormal"/>
      </w:pPr>
    </w:p>
    <w:p w14:paraId="6FED0431" w14:textId="77777777" w:rsidR="0069648B" w:rsidRDefault="0069648B" w:rsidP="00227C69">
      <w:pPr>
        <w:pStyle w:val="KUJKnormal"/>
      </w:pPr>
      <w:r>
        <w:t>Termín kontroly: 30. 11. 2026</w:t>
      </w:r>
    </w:p>
    <w:p w14:paraId="72C6C58E" w14:textId="77777777" w:rsidR="0069648B" w:rsidRDefault="0069648B" w:rsidP="00227C69">
      <w:pPr>
        <w:pStyle w:val="KUJKnormal"/>
      </w:pPr>
      <w:r>
        <w:t>Termín splnění:</w:t>
      </w:r>
      <w:r w:rsidRPr="00106B5D">
        <w:t xml:space="preserve"> </w:t>
      </w:r>
      <w:r>
        <w:t>31. 10. 2026</w:t>
      </w:r>
    </w:p>
    <w:p w14:paraId="4E95DF3B" w14:textId="77777777" w:rsidR="0069648B" w:rsidRPr="00BB6565" w:rsidRDefault="0069648B"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0373" w14:textId="77777777" w:rsidR="00D56BE5" w:rsidRDefault="00D56BE5" w:rsidP="002C5539">
      <w:r>
        <w:separator/>
      </w:r>
    </w:p>
  </w:endnote>
  <w:endnote w:type="continuationSeparator" w:id="0">
    <w:p w14:paraId="3EB47B04" w14:textId="77777777" w:rsidR="00D56BE5" w:rsidRDefault="00D56BE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56BE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56BE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00FB" w14:textId="77777777" w:rsidR="00D56BE5" w:rsidRDefault="00D56BE5" w:rsidP="002C5539">
      <w:r>
        <w:separator/>
      </w:r>
    </w:p>
  </w:footnote>
  <w:footnote w:type="continuationSeparator" w:id="0">
    <w:p w14:paraId="2642B8FE" w14:textId="77777777" w:rsidR="00D56BE5" w:rsidRDefault="00D56BE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104B" w14:textId="77777777" w:rsidR="0069648B" w:rsidRDefault="0069648B" w:rsidP="0069648B">
    <w:r>
      <w:rPr>
        <w:noProof/>
      </w:rPr>
      <w:pict w14:anchorId="6D0D02C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D8E7BDA" w14:textId="77777777" w:rsidR="0069648B" w:rsidRPr="00D405BE" w:rsidRDefault="0069648B" w:rsidP="0069648B">
                <w:pPr>
                  <w:spacing w:after="60"/>
                  <w:rPr>
                    <w:rFonts w:cs="Arial"/>
                    <w:b/>
                    <w:sz w:val="22"/>
                  </w:rPr>
                </w:pPr>
                <w:r w:rsidRPr="00D405BE">
                  <w:rPr>
                    <w:rFonts w:cs="Arial"/>
                    <w:b/>
                    <w:sz w:val="22"/>
                  </w:rPr>
                  <w:t>ZASTUPITELSTVO JIHOČESKÉHO KRAJE</w:t>
                </w:r>
              </w:p>
              <w:p w14:paraId="5E325EF7" w14:textId="77777777" w:rsidR="0069648B" w:rsidRPr="00D405BE" w:rsidRDefault="0069648B" w:rsidP="0069648B">
                <w:pPr>
                  <w:spacing w:after="60"/>
                  <w:rPr>
                    <w:rFonts w:cs="Arial"/>
                    <w:sz w:val="22"/>
                  </w:rPr>
                </w:pPr>
                <w:r w:rsidRPr="00D405BE">
                  <w:rPr>
                    <w:rFonts w:cs="Arial"/>
                    <w:sz w:val="22"/>
                  </w:rPr>
                  <w:t>NÁVRH USNESENÍ</w:t>
                </w:r>
              </w:p>
            </w:txbxContent>
          </v:textbox>
        </v:shape>
      </w:pict>
    </w:r>
    <w:r>
      <w:rPr>
        <w:noProof/>
      </w:rPr>
    </w:r>
    <w:r>
      <w:pict w14:anchorId="25AEB46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A4B8087">
        <v:rect id="_x0000_i1026" style="width:481.9pt;height:2pt" o:hralign="center" o:hrstd="t" o:hrnoshade="t" o:hr="t" fillcolor="black" stroked="f"/>
      </w:pict>
    </w:r>
  </w:p>
  <w:p w14:paraId="02D3CEE7" w14:textId="77777777" w:rsidR="0069648B" w:rsidRPr="0069648B" w:rsidRDefault="0069648B" w:rsidP="006964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5156EA"/>
    <w:multiLevelType w:val="hybridMultilevel"/>
    <w:tmpl w:val="303025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FE64F13"/>
    <w:multiLevelType w:val="hybridMultilevel"/>
    <w:tmpl w:val="B5A87F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10"/>
  </w:num>
  <w:num w:numId="11" w16cid:durableId="1788431478">
    <w:abstractNumId w:val="8"/>
  </w:num>
  <w:num w:numId="12" w16cid:durableId="1151485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A87"/>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48B"/>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6BE5"/>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6018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2026-06-19T11:54:00Z</dcterms:created>
  <dcterms:modified xsi:type="dcterms:W3CDTF">2026-06-19T11:54:00Z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7133974</vt:i4>
  </property>
  <property fmtid="{D5CDD505-2E9C-101B-9397-08002B2CF9AE}" pid="5" name="UlozitJako">
    <vt:lpwstr>C:\Users\mrazkova\AppData\Local\Temp\iU80529424\Zastupitelstvo\2026-06-18\Navrhy\186-ZK-26.</vt:lpwstr>
  </property>
  <property fmtid="{D5CDD505-2E9C-101B-9397-08002B2CF9AE}" pid="6" name="Zpracovat">
    <vt:bool>false</vt:bool>
  </property>
</Properties>
</file>