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D2656D" w14:paraId="65D3F012" w14:textId="77777777" w:rsidTr="00E2565C">
        <w:trPr>
          <w:trHeight w:hRule="exact" w:val="397"/>
        </w:trPr>
        <w:tc>
          <w:tcPr>
            <w:tcW w:w="2376" w:type="dxa"/>
            <w:hideMark/>
          </w:tcPr>
          <w:p w14:paraId="1CEF5011" w14:textId="77777777" w:rsidR="00D2656D" w:rsidRDefault="00D2656D" w:rsidP="00970720">
            <w:pPr>
              <w:pStyle w:val="KUJKtucny"/>
            </w:pPr>
            <w:r>
              <w:t>Datum jednání:</w:t>
            </w:r>
          </w:p>
        </w:tc>
        <w:tc>
          <w:tcPr>
            <w:tcW w:w="3828" w:type="dxa"/>
            <w:hideMark/>
          </w:tcPr>
          <w:p w14:paraId="23DF5AD1" w14:textId="77777777" w:rsidR="00D2656D" w:rsidRDefault="00D2656D" w:rsidP="00970720">
            <w:pPr>
              <w:pStyle w:val="KUJKnormal"/>
            </w:pPr>
            <w:r>
              <w:t>18. 06. 2026</w:t>
            </w:r>
          </w:p>
        </w:tc>
        <w:tc>
          <w:tcPr>
            <w:tcW w:w="2126" w:type="dxa"/>
            <w:hideMark/>
          </w:tcPr>
          <w:p w14:paraId="4AABD812" w14:textId="77777777" w:rsidR="00D2656D" w:rsidRDefault="00D2656D" w:rsidP="00970720">
            <w:pPr>
              <w:pStyle w:val="KUJKtucny"/>
            </w:pPr>
            <w:r>
              <w:t xml:space="preserve">Bod programu: </w:t>
            </w:r>
            <w:r w:rsidRPr="005958A0">
              <w:rPr>
                <w:sz w:val="28"/>
              </w:rPr>
              <w:t>31</w:t>
            </w:r>
          </w:p>
        </w:tc>
        <w:tc>
          <w:tcPr>
            <w:tcW w:w="850" w:type="dxa"/>
          </w:tcPr>
          <w:p w14:paraId="3D8D03B4" w14:textId="77777777" w:rsidR="00D2656D" w:rsidRDefault="00D2656D" w:rsidP="00970720">
            <w:pPr>
              <w:pStyle w:val="KUJKnormal"/>
            </w:pPr>
          </w:p>
        </w:tc>
      </w:tr>
      <w:tr w:rsidR="00D2656D" w14:paraId="36305692" w14:textId="77777777" w:rsidTr="00E2565C">
        <w:trPr>
          <w:cantSplit/>
          <w:trHeight w:hRule="exact" w:val="397"/>
        </w:trPr>
        <w:tc>
          <w:tcPr>
            <w:tcW w:w="2376" w:type="dxa"/>
            <w:hideMark/>
          </w:tcPr>
          <w:p w14:paraId="0EADE105" w14:textId="77777777" w:rsidR="00D2656D" w:rsidRDefault="00D2656D" w:rsidP="00970720">
            <w:pPr>
              <w:pStyle w:val="KUJKtucny"/>
            </w:pPr>
            <w:r>
              <w:t>Číslo návrhu:</w:t>
            </w:r>
          </w:p>
        </w:tc>
        <w:tc>
          <w:tcPr>
            <w:tcW w:w="6804" w:type="dxa"/>
            <w:gridSpan w:val="3"/>
            <w:hideMark/>
          </w:tcPr>
          <w:p w14:paraId="3F9E47AC" w14:textId="77777777" w:rsidR="00D2656D" w:rsidRDefault="00D2656D" w:rsidP="00970720">
            <w:pPr>
              <w:pStyle w:val="KUJKnormal"/>
            </w:pPr>
            <w:r>
              <w:t>177/ZK/26</w:t>
            </w:r>
          </w:p>
        </w:tc>
      </w:tr>
      <w:tr w:rsidR="00D2656D" w14:paraId="45C3EB42" w14:textId="77777777" w:rsidTr="00E2565C">
        <w:trPr>
          <w:trHeight w:val="397"/>
        </w:trPr>
        <w:tc>
          <w:tcPr>
            <w:tcW w:w="2376" w:type="dxa"/>
          </w:tcPr>
          <w:p w14:paraId="7775E4A5" w14:textId="77777777" w:rsidR="00D2656D" w:rsidRDefault="00D2656D" w:rsidP="00970720"/>
          <w:p w14:paraId="00D18455" w14:textId="77777777" w:rsidR="00D2656D" w:rsidRDefault="00D2656D" w:rsidP="00970720">
            <w:pPr>
              <w:pStyle w:val="KUJKtucny"/>
            </w:pPr>
            <w:r>
              <w:t>Název bodu:</w:t>
            </w:r>
          </w:p>
        </w:tc>
        <w:tc>
          <w:tcPr>
            <w:tcW w:w="6804" w:type="dxa"/>
            <w:gridSpan w:val="3"/>
          </w:tcPr>
          <w:p w14:paraId="00CE640F" w14:textId="77777777" w:rsidR="00D2656D" w:rsidRDefault="00D2656D" w:rsidP="00970720"/>
          <w:p w14:paraId="08E14941" w14:textId="77777777" w:rsidR="00D2656D" w:rsidRDefault="00D2656D" w:rsidP="00970720">
            <w:pPr>
              <w:pStyle w:val="KUJKtucny"/>
              <w:rPr>
                <w:sz w:val="22"/>
                <w:szCs w:val="22"/>
              </w:rPr>
            </w:pPr>
            <w:r>
              <w:rPr>
                <w:sz w:val="22"/>
                <w:szCs w:val="22"/>
              </w:rPr>
              <w:t>Žádost o prodloužení termínu vrácení návratné finanční výpomoci</w:t>
            </w:r>
          </w:p>
        </w:tc>
      </w:tr>
    </w:tbl>
    <w:p w14:paraId="08252DBA" w14:textId="77777777" w:rsidR="00D2656D" w:rsidRDefault="00D2656D" w:rsidP="00E2565C">
      <w:pPr>
        <w:pStyle w:val="KUJKnormal"/>
        <w:rPr>
          <w:b/>
          <w:bCs/>
        </w:rPr>
      </w:pPr>
      <w:r>
        <w:rPr>
          <w:b/>
          <w:bCs/>
        </w:rPr>
        <w:pict w14:anchorId="21282A66">
          <v:rect id="_x0000_i1027" style="width:453.6pt;height:1.5pt" o:hralign="center" o:hrstd="t" o:hrnoshade="t" o:hr="t" fillcolor="black" stroked="f"/>
        </w:pict>
      </w:r>
    </w:p>
    <w:p w14:paraId="1557DE69" w14:textId="77777777" w:rsidR="00D2656D" w:rsidRDefault="00D2656D" w:rsidP="00E2565C">
      <w:pPr>
        <w:pStyle w:val="KUJKnormal"/>
      </w:pPr>
    </w:p>
    <w:p w14:paraId="66FC3191" w14:textId="77777777" w:rsidR="00D2656D" w:rsidRDefault="00D2656D" w:rsidP="00E2565C"/>
    <w:tbl>
      <w:tblPr>
        <w:tblW w:w="0" w:type="auto"/>
        <w:tblCellMar>
          <w:left w:w="70" w:type="dxa"/>
          <w:right w:w="70" w:type="dxa"/>
        </w:tblCellMar>
        <w:tblLook w:val="04A0" w:firstRow="1" w:lastRow="0" w:firstColumn="1" w:lastColumn="0" w:noHBand="0" w:noVBand="1"/>
      </w:tblPr>
      <w:tblGrid>
        <w:gridCol w:w="2350"/>
        <w:gridCol w:w="6862"/>
      </w:tblGrid>
      <w:tr w:rsidR="00D2656D" w14:paraId="34947AE2" w14:textId="77777777" w:rsidTr="002559B8">
        <w:trPr>
          <w:trHeight w:val="397"/>
        </w:trPr>
        <w:tc>
          <w:tcPr>
            <w:tcW w:w="2350" w:type="dxa"/>
            <w:hideMark/>
          </w:tcPr>
          <w:p w14:paraId="74067631" w14:textId="77777777" w:rsidR="00D2656D" w:rsidRDefault="00D2656D" w:rsidP="002559B8">
            <w:pPr>
              <w:pStyle w:val="KUJKtucny"/>
            </w:pPr>
            <w:r>
              <w:t>Předkladatel:</w:t>
            </w:r>
          </w:p>
        </w:tc>
        <w:tc>
          <w:tcPr>
            <w:tcW w:w="6862" w:type="dxa"/>
          </w:tcPr>
          <w:p w14:paraId="36F132EF" w14:textId="77777777" w:rsidR="00D2656D" w:rsidRDefault="00D2656D" w:rsidP="002559B8">
            <w:pPr>
              <w:pStyle w:val="KUJKnormal"/>
            </w:pPr>
            <w:r>
              <w:t>Ing. Tomáš Hajdušek</w:t>
            </w:r>
          </w:p>
          <w:p w14:paraId="5E3BBB7C" w14:textId="77777777" w:rsidR="00D2656D" w:rsidRDefault="00D2656D" w:rsidP="002559B8"/>
        </w:tc>
      </w:tr>
      <w:tr w:rsidR="00D2656D" w14:paraId="3A40DDD3" w14:textId="77777777" w:rsidTr="002559B8">
        <w:trPr>
          <w:trHeight w:val="397"/>
        </w:trPr>
        <w:tc>
          <w:tcPr>
            <w:tcW w:w="2350" w:type="dxa"/>
          </w:tcPr>
          <w:p w14:paraId="3F3B0D17" w14:textId="77777777" w:rsidR="00D2656D" w:rsidRDefault="00D2656D" w:rsidP="002559B8">
            <w:pPr>
              <w:pStyle w:val="KUJKtucny"/>
            </w:pPr>
            <w:r>
              <w:t>Zpracoval:</w:t>
            </w:r>
          </w:p>
          <w:p w14:paraId="5771EECA" w14:textId="77777777" w:rsidR="00D2656D" w:rsidRDefault="00D2656D" w:rsidP="002559B8"/>
        </w:tc>
        <w:tc>
          <w:tcPr>
            <w:tcW w:w="6862" w:type="dxa"/>
            <w:hideMark/>
          </w:tcPr>
          <w:p w14:paraId="48E2A781" w14:textId="77777777" w:rsidR="00D2656D" w:rsidRDefault="00D2656D" w:rsidP="002559B8">
            <w:pPr>
              <w:pStyle w:val="KUJKnormal"/>
            </w:pPr>
            <w:r>
              <w:t>OEZI</w:t>
            </w:r>
          </w:p>
        </w:tc>
      </w:tr>
      <w:tr w:rsidR="00D2656D" w14:paraId="23EBBBF3" w14:textId="77777777" w:rsidTr="002559B8">
        <w:trPr>
          <w:trHeight w:val="397"/>
        </w:trPr>
        <w:tc>
          <w:tcPr>
            <w:tcW w:w="2350" w:type="dxa"/>
          </w:tcPr>
          <w:p w14:paraId="658AB8F3" w14:textId="77777777" w:rsidR="00D2656D" w:rsidRPr="009715F9" w:rsidRDefault="00D2656D" w:rsidP="002559B8">
            <w:pPr>
              <w:pStyle w:val="KUJKnormal"/>
              <w:rPr>
                <w:b/>
              </w:rPr>
            </w:pPr>
            <w:r w:rsidRPr="009715F9">
              <w:rPr>
                <w:b/>
              </w:rPr>
              <w:t>Vedoucí odboru:</w:t>
            </w:r>
          </w:p>
          <w:p w14:paraId="15E61F31" w14:textId="77777777" w:rsidR="00D2656D" w:rsidRDefault="00D2656D" w:rsidP="002559B8"/>
        </w:tc>
        <w:tc>
          <w:tcPr>
            <w:tcW w:w="6862" w:type="dxa"/>
            <w:hideMark/>
          </w:tcPr>
          <w:p w14:paraId="38475745" w14:textId="77777777" w:rsidR="00D2656D" w:rsidRDefault="00D2656D" w:rsidP="002559B8">
            <w:pPr>
              <w:pStyle w:val="KUJKnormal"/>
            </w:pPr>
            <w:r>
              <w:t>Ing. Jan Návara</w:t>
            </w:r>
          </w:p>
        </w:tc>
      </w:tr>
    </w:tbl>
    <w:p w14:paraId="25961080" w14:textId="77777777" w:rsidR="00D2656D" w:rsidRDefault="00D2656D" w:rsidP="00E2565C">
      <w:pPr>
        <w:pStyle w:val="KUJKnormal"/>
      </w:pPr>
    </w:p>
    <w:p w14:paraId="0903D353" w14:textId="77777777" w:rsidR="00D2656D" w:rsidRPr="0052161F" w:rsidRDefault="00D2656D" w:rsidP="00E2565C">
      <w:pPr>
        <w:pStyle w:val="KUJKtucny"/>
      </w:pPr>
      <w:r w:rsidRPr="0052161F">
        <w:t>NÁVRH USNESENÍ</w:t>
      </w:r>
    </w:p>
    <w:p w14:paraId="72CEBBF0" w14:textId="77777777" w:rsidR="00D2656D" w:rsidRDefault="00D2656D" w:rsidP="00E2565C">
      <w:pPr>
        <w:pStyle w:val="KUJKnormal"/>
        <w:rPr>
          <w:rFonts w:ascii="Calibri" w:hAnsi="Calibri" w:cs="Calibri"/>
          <w:sz w:val="12"/>
          <w:szCs w:val="12"/>
        </w:rPr>
      </w:pPr>
      <w:bookmarkStart w:id="0" w:name="US_ZaVeVeci"/>
      <w:bookmarkEnd w:id="0"/>
    </w:p>
    <w:p w14:paraId="000CED83" w14:textId="77777777" w:rsidR="00D2656D" w:rsidRPr="00841DFC" w:rsidRDefault="00D2656D" w:rsidP="00E2565C">
      <w:pPr>
        <w:pStyle w:val="KUJKPolozka"/>
        <w:spacing w:line="240" w:lineRule="auto"/>
      </w:pPr>
      <w:r w:rsidRPr="00841DFC">
        <w:t>Zastupitelstvo Jihočeského kraje</w:t>
      </w:r>
    </w:p>
    <w:p w14:paraId="0B006FDE" w14:textId="77777777" w:rsidR="00D2656D" w:rsidRDefault="00D2656D" w:rsidP="001E151A">
      <w:pPr>
        <w:pStyle w:val="KUJKdoplnek2"/>
        <w:spacing w:line="240" w:lineRule="auto"/>
        <w:ind w:left="426" w:hanging="426"/>
      </w:pPr>
      <w:r w:rsidRPr="00730306">
        <w:t>bere na vědomí</w:t>
      </w:r>
    </w:p>
    <w:p w14:paraId="2AD050BF" w14:textId="77777777" w:rsidR="00D2656D" w:rsidRDefault="00D2656D" w:rsidP="001E151A">
      <w:pPr>
        <w:pStyle w:val="KUJKPolozka"/>
        <w:rPr>
          <w:b w:val="0"/>
          <w:bCs/>
        </w:rPr>
      </w:pPr>
      <w:r w:rsidRPr="001E151A">
        <w:rPr>
          <w:b w:val="0"/>
          <w:bCs/>
        </w:rPr>
        <w:t xml:space="preserve">žádost Střední zemědělské školy, Čelakovského 200, 397 01 Písek, IČO: 60869054, o prodloužení termínu vrácení návratné finanční výpomoci poskytnuté z rozpočtu Jihočeského kraje na realizaci projektu „Modernizace farmy“, schváleného Státním zemědělským intervenčním fondem pro financování v rámci Strategického plánu Společné zemědělské politiky na období 2023-2027, dle přílohy č. 1 k návrhu č. </w:t>
      </w:r>
      <w:r>
        <w:rPr>
          <w:b w:val="0"/>
          <w:bCs/>
        </w:rPr>
        <w:t>177</w:t>
      </w:r>
      <w:r w:rsidRPr="001E151A">
        <w:rPr>
          <w:b w:val="0"/>
          <w:bCs/>
        </w:rPr>
        <w:t>/</w:t>
      </w:r>
      <w:r>
        <w:rPr>
          <w:b w:val="0"/>
          <w:bCs/>
        </w:rPr>
        <w:t>Z</w:t>
      </w:r>
      <w:r w:rsidRPr="001E151A">
        <w:rPr>
          <w:b w:val="0"/>
          <w:bCs/>
        </w:rPr>
        <w:t>K/26;</w:t>
      </w:r>
    </w:p>
    <w:p w14:paraId="14B68042" w14:textId="77777777" w:rsidR="00D2656D" w:rsidRPr="00E10FE7" w:rsidRDefault="00D2656D" w:rsidP="001E151A">
      <w:pPr>
        <w:pStyle w:val="KUJKdoplnek2"/>
        <w:numPr>
          <w:ilvl w:val="0"/>
          <w:numId w:val="0"/>
        </w:numPr>
        <w:tabs>
          <w:tab w:val="left" w:pos="426"/>
        </w:tabs>
        <w:spacing w:line="240" w:lineRule="auto"/>
        <w:ind w:left="426" w:hanging="426"/>
      </w:pPr>
      <w:r>
        <w:t>II.</w:t>
      </w:r>
      <w:r>
        <w:tab/>
      </w:r>
      <w:r w:rsidRPr="00AF7BAE">
        <w:t>schvaluje</w:t>
      </w:r>
    </w:p>
    <w:p w14:paraId="38630F36" w14:textId="77777777" w:rsidR="00D2656D" w:rsidRPr="001E151A" w:rsidRDefault="00D2656D" w:rsidP="001E151A">
      <w:pPr>
        <w:pStyle w:val="KUJKnormal"/>
      </w:pPr>
      <w:r w:rsidRPr="001E151A">
        <w:rPr>
          <w:bCs/>
        </w:rPr>
        <w:t>Střední zemědělské škole, Čelakovského 200, 397 01 Písek, IČO: 60869054</w:t>
      </w:r>
      <w:r w:rsidRPr="001E151A">
        <w:t xml:space="preserve">, prodloužení termínu vrácení návratné finanční výpomoci poskytnuté z rozpočtu Jihočeského kraje na realizaci projektu </w:t>
      </w:r>
      <w:r w:rsidRPr="001E151A">
        <w:rPr>
          <w:bCs/>
        </w:rPr>
        <w:t xml:space="preserve">„Modernizace farmy“ </w:t>
      </w:r>
      <w:r w:rsidRPr="001E151A">
        <w:t>do 31. 7. 2027 a uzavření dodatku č. 1 ke smlouvě o poskytnutí návratné finanční výpomoci č. SFV/OEZI/1164/25 ze dne 14. 5. 2025;</w:t>
      </w:r>
    </w:p>
    <w:p w14:paraId="4B4B5D0A" w14:textId="77777777" w:rsidR="00D2656D" w:rsidRDefault="00D2656D" w:rsidP="001E151A">
      <w:pPr>
        <w:pStyle w:val="KUJKdoplnek2"/>
        <w:numPr>
          <w:ilvl w:val="0"/>
          <w:numId w:val="0"/>
        </w:numPr>
        <w:tabs>
          <w:tab w:val="left" w:pos="426"/>
        </w:tabs>
        <w:spacing w:line="240" w:lineRule="auto"/>
      </w:pPr>
      <w:r>
        <w:t>III.</w:t>
      </w:r>
      <w:r>
        <w:tab/>
      </w:r>
      <w:r w:rsidRPr="0021676C">
        <w:t>ukládá</w:t>
      </w:r>
    </w:p>
    <w:p w14:paraId="253D1AFB" w14:textId="77777777" w:rsidR="00D2656D" w:rsidRDefault="00D2656D" w:rsidP="00E2565C">
      <w:pPr>
        <w:pStyle w:val="KUJKnormal"/>
      </w:pPr>
      <w:r>
        <w:t>JUDr. Lukáši Glaserovi, LL.M., řediteli krajského úřadu, zajistit realizaci části II. uvedeného usnesení.</w:t>
      </w:r>
    </w:p>
    <w:p w14:paraId="3440DA90" w14:textId="77777777" w:rsidR="00D2656D" w:rsidRDefault="00D2656D" w:rsidP="00E2565C">
      <w:pPr>
        <w:pStyle w:val="KUJKnormal"/>
      </w:pPr>
      <w:r>
        <w:t>T: 31. 7. 2026</w:t>
      </w:r>
    </w:p>
    <w:p w14:paraId="370D95D0" w14:textId="77777777" w:rsidR="00D2656D" w:rsidRDefault="00D2656D" w:rsidP="00E2565C">
      <w:pPr>
        <w:pStyle w:val="KUJKnormal"/>
      </w:pPr>
    </w:p>
    <w:p w14:paraId="1F391BB0" w14:textId="77777777" w:rsidR="00D2656D" w:rsidRDefault="00D2656D" w:rsidP="001E151A">
      <w:pPr>
        <w:pStyle w:val="KUJKmezeraDZ"/>
      </w:pPr>
      <w:bookmarkStart w:id="1" w:name="US_DuvodZprava"/>
      <w:bookmarkEnd w:id="1"/>
    </w:p>
    <w:p w14:paraId="6CE80195" w14:textId="77777777" w:rsidR="00D2656D" w:rsidRDefault="00D2656D" w:rsidP="001E151A">
      <w:pPr>
        <w:pStyle w:val="KUJKnadpisDZ"/>
      </w:pPr>
      <w:r>
        <w:t>DŮVODOVÁ ZPRÁVA</w:t>
      </w:r>
    </w:p>
    <w:p w14:paraId="1B919862" w14:textId="77777777" w:rsidR="00D2656D" w:rsidRPr="009B7B0B" w:rsidRDefault="00D2656D" w:rsidP="001E151A">
      <w:pPr>
        <w:pStyle w:val="KUJKmezeraDZ"/>
      </w:pPr>
    </w:p>
    <w:p w14:paraId="3B8FA6C4" w14:textId="77777777" w:rsidR="00D2656D" w:rsidRPr="00FA116A" w:rsidRDefault="00D2656D" w:rsidP="00FA116A">
      <w:pPr>
        <w:pStyle w:val="KUJKnormal"/>
        <w:rPr>
          <w:bCs/>
        </w:rPr>
      </w:pPr>
      <w:r w:rsidRPr="00FA116A">
        <w:rPr>
          <w:bCs/>
        </w:rPr>
        <w:t>Usnesením Zastupitelstva Jihočeského kraje č. 431/2023/ZK-31 ze dne 14. 12. 2023 bylo Střední zemědělské škole, Čelakovského 200, 397 01 Písek, IČO: 60869054 (dále také „škola“), schváleno poskytnutí návratné finanční výpomoci z rozpočtu Jihočeského kraje ve výši 1 728 000 Kč na realizaci projektu „Modernizace farmy“, schváleného Státním zemědělským intervenčním fondem pro financování v rámci Strategického plánu Společné zemědělské politiky na období 2023-2027. Po schválení projektu pro financování ze Strategického plánu Společné zemědělské politiky na období 2023-2027 byla se školou uzavřena dne 14. 5. 2025 smlouva o poskytnutí návratné finanční výpomoci č. SFV/OEZI/1164/25 (dále také „smlouva“) a návratná finanční výpomoc byla v jedné splátce vyplacena z rozpočtu kraje. Celková částka návratné finanční výpomoci měla být dle uzavřené smlouvy vrácena do rozpočtu kraje do 15 pracovních dnů od obdržení poslední části dotace, nejpozději však do 31. 7. 2026.</w:t>
      </w:r>
    </w:p>
    <w:p w14:paraId="10FD8BC4" w14:textId="77777777" w:rsidR="00D2656D" w:rsidRDefault="00D2656D" w:rsidP="00FA116A">
      <w:pPr>
        <w:pStyle w:val="KUJKnormal"/>
        <w:rPr>
          <w:bCs/>
        </w:rPr>
      </w:pPr>
      <w:r w:rsidRPr="00FA116A">
        <w:rPr>
          <w:bCs/>
        </w:rPr>
        <w:br w:type="page"/>
      </w:r>
      <w:r w:rsidRPr="00FA116A">
        <w:rPr>
          <w:bCs/>
        </w:rPr>
        <w:lastRenderedPageBreak/>
        <w:t xml:space="preserve">Vzhledem ke zdlouhavému proplácení dotací ze Státního zemědělského intervenčního fondu požádala Střední zemědělská škola, Čelakovského 200, 397 01 Písek dopisem ze dne 20. 5. 2026 (viz příloha č. 1 tohoto návrhu) o prodloužení termínu vrácení návratné finanční výpomoci do 31. 7. 2027. V případě vyplacení dotace v dřívějším termínu bude částka návratné finanční výpomoci dle ustanovení smlouvy </w:t>
      </w:r>
      <w:r w:rsidRPr="00FA116A">
        <w:rPr>
          <w:bCs/>
        </w:rPr>
        <w:br/>
        <w:t>o poskytnutí návratné finanční výpomoci č. SFV/OEZI/1164/25 vrácena Jihočeskému kraji nejpozději do 15 pracovních dnů od obdržení dotace.</w:t>
      </w:r>
    </w:p>
    <w:p w14:paraId="69E79A85" w14:textId="77777777" w:rsidR="00D2656D" w:rsidRDefault="00D2656D" w:rsidP="00FA116A">
      <w:pPr>
        <w:pStyle w:val="KUJKnormal"/>
        <w:rPr>
          <w:bCs/>
        </w:rPr>
      </w:pPr>
    </w:p>
    <w:p w14:paraId="751FC29F" w14:textId="77777777" w:rsidR="00D2656D" w:rsidRPr="00FA116A" w:rsidRDefault="00D2656D" w:rsidP="00FA116A">
      <w:pPr>
        <w:pStyle w:val="KUJKnormal"/>
        <w:rPr>
          <w:bCs/>
        </w:rPr>
      </w:pPr>
      <w:r>
        <w:rPr>
          <w:bCs/>
        </w:rPr>
        <w:t>Žádost Střední zemědělské školy</w:t>
      </w:r>
      <w:r w:rsidRPr="00FA116A">
        <w:rPr>
          <w:bCs/>
        </w:rPr>
        <w:t>, Čelakovského 200, 397 01 Písek</w:t>
      </w:r>
      <w:r>
        <w:rPr>
          <w:bCs/>
        </w:rPr>
        <w:t xml:space="preserve"> projednala dne 4. 6. 2026 Rada Jihočeského kraje, </w:t>
      </w:r>
      <w:r w:rsidRPr="00567594">
        <w:rPr>
          <w:bCs/>
        </w:rPr>
        <w:t>která svým usnesením č. 731/2026/RK-40 doporučila</w:t>
      </w:r>
      <w:r>
        <w:rPr>
          <w:bCs/>
        </w:rPr>
        <w:t xml:space="preserve"> zastupitelstvu kraje prodloužení termínu vrácení návratné finanční výpomoci schválit.</w:t>
      </w:r>
    </w:p>
    <w:p w14:paraId="5E7A3396" w14:textId="77777777" w:rsidR="00D2656D" w:rsidRPr="00FA116A" w:rsidRDefault="00D2656D" w:rsidP="00FA116A">
      <w:pPr>
        <w:pStyle w:val="KUJKnormal"/>
        <w:rPr>
          <w:bCs/>
        </w:rPr>
      </w:pPr>
    </w:p>
    <w:p w14:paraId="1119FC01" w14:textId="77777777" w:rsidR="00D2656D" w:rsidRPr="00FA116A" w:rsidRDefault="00D2656D" w:rsidP="00FA116A">
      <w:pPr>
        <w:pStyle w:val="KUJKnormal"/>
        <w:rPr>
          <w:bCs/>
        </w:rPr>
      </w:pPr>
      <w:r w:rsidRPr="00FA116A">
        <w:rPr>
          <w:bCs/>
        </w:rPr>
        <w:t>Finanční nároky a krytí: Návratná finanční výpomoc je ve schváleném rozpočtu ORJ 2060 ve výši 1 728 000 Kč.</w:t>
      </w:r>
    </w:p>
    <w:p w14:paraId="2CE5652B" w14:textId="77777777" w:rsidR="00D2656D" w:rsidRPr="00FA116A" w:rsidRDefault="00D2656D" w:rsidP="00FA116A">
      <w:pPr>
        <w:pStyle w:val="KUJKnormal"/>
        <w:rPr>
          <w:bCs/>
        </w:rPr>
      </w:pPr>
    </w:p>
    <w:p w14:paraId="7766DBF0" w14:textId="77777777" w:rsidR="00D2656D" w:rsidRDefault="00D2656D" w:rsidP="00F52695">
      <w:pPr>
        <w:pStyle w:val="KUJKnormal"/>
      </w:pPr>
      <w:r w:rsidRPr="00FA116A">
        <w:rPr>
          <w:bCs/>
        </w:rPr>
        <w:t xml:space="preserve">Vyjádření správce rozpočtu: </w:t>
      </w:r>
      <w:r>
        <w:t>Ing. Michaela Zárubová (OEKO):</w:t>
      </w:r>
      <w:r w:rsidRPr="007666AA">
        <w:t xml:space="preserve"> </w:t>
      </w:r>
      <w:r>
        <w:t xml:space="preserve"> Souhlasím</w:t>
      </w:r>
      <w:r w:rsidRPr="007666AA">
        <w:t xml:space="preserve"> - </w:t>
      </w:r>
      <w:r>
        <w:t>Příjmy jsou součástí schváleného rozpočtu roku 2026 na ORJ 2060 ORG 1602001404206 ve výši 1,728 mil. Kč. V případě nepřijetí dotace do konce roku 2026 bude řešeno rozpočtově snížením příjmů proti nečerpaným výdajům jiných projektů EU.</w:t>
      </w:r>
    </w:p>
    <w:p w14:paraId="401084AB" w14:textId="77777777" w:rsidR="00D2656D" w:rsidRPr="00FA116A" w:rsidRDefault="00D2656D" w:rsidP="00FA116A">
      <w:pPr>
        <w:pStyle w:val="KUJKnormal"/>
        <w:rPr>
          <w:bCs/>
        </w:rPr>
      </w:pPr>
    </w:p>
    <w:p w14:paraId="54BE5EF9" w14:textId="77777777" w:rsidR="00D2656D" w:rsidRPr="00FA116A" w:rsidRDefault="00D2656D" w:rsidP="00FA116A">
      <w:pPr>
        <w:pStyle w:val="KUJKnormal"/>
        <w:rPr>
          <w:bCs/>
        </w:rPr>
      </w:pPr>
      <w:r w:rsidRPr="00FA116A">
        <w:rPr>
          <w:bCs/>
        </w:rPr>
        <w:t>Návrh projednán (stanoviska): nebyla vyžádána</w:t>
      </w:r>
    </w:p>
    <w:p w14:paraId="264E61E8" w14:textId="77777777" w:rsidR="00D2656D" w:rsidRPr="00FA116A" w:rsidRDefault="00D2656D" w:rsidP="00FA116A">
      <w:pPr>
        <w:pStyle w:val="KUJKnormal"/>
        <w:rPr>
          <w:bCs/>
        </w:rPr>
      </w:pPr>
    </w:p>
    <w:p w14:paraId="280EC6E4" w14:textId="77777777" w:rsidR="00D2656D" w:rsidRPr="00FA116A" w:rsidRDefault="00D2656D" w:rsidP="00FA116A">
      <w:pPr>
        <w:pStyle w:val="KUJKnormal"/>
        <w:rPr>
          <w:b/>
        </w:rPr>
      </w:pPr>
      <w:r w:rsidRPr="00FA116A">
        <w:rPr>
          <w:b/>
        </w:rPr>
        <w:t>PŘÍLOHY:</w:t>
      </w:r>
    </w:p>
    <w:p w14:paraId="59F0E8DA" w14:textId="77777777" w:rsidR="00D2656D" w:rsidRPr="00B52AA9" w:rsidRDefault="00D2656D" w:rsidP="004A61E0">
      <w:pPr>
        <w:pStyle w:val="KUJKcislovany"/>
        <w:spacing w:line="240" w:lineRule="auto"/>
      </w:pPr>
      <w:r>
        <w:t>Příloha č. 1</w:t>
      </w:r>
      <w:r w:rsidRPr="0081756D">
        <w:t xml:space="preserve"> (</w:t>
      </w:r>
      <w:r>
        <w:t>Příloha č. 1 k návrhu č. 177_ZK_26_Žádost_SZŠ Písek.pdf</w:t>
      </w:r>
      <w:r w:rsidRPr="0081756D">
        <w:t>)</w:t>
      </w:r>
    </w:p>
    <w:p w14:paraId="0A21CCBD" w14:textId="77777777" w:rsidR="00D2656D" w:rsidRPr="00FA116A" w:rsidRDefault="00D2656D" w:rsidP="00FA116A">
      <w:pPr>
        <w:pStyle w:val="KUJKnormal"/>
        <w:rPr>
          <w:bCs/>
        </w:rPr>
      </w:pPr>
    </w:p>
    <w:p w14:paraId="4DB82475" w14:textId="77777777" w:rsidR="00D2656D" w:rsidRPr="00FA116A" w:rsidRDefault="00D2656D" w:rsidP="00FA116A">
      <w:pPr>
        <w:pStyle w:val="KUJKnormal"/>
        <w:rPr>
          <w:bCs/>
        </w:rPr>
      </w:pPr>
      <w:r w:rsidRPr="00FA116A">
        <w:rPr>
          <w:b/>
        </w:rPr>
        <w:t>Zodpovídá:</w:t>
      </w:r>
      <w:r w:rsidRPr="00FA116A">
        <w:rPr>
          <w:bCs/>
        </w:rPr>
        <w:t xml:space="preserve"> vedoucí OEZI – Ing. Jan Návara</w:t>
      </w:r>
    </w:p>
    <w:p w14:paraId="2C5B8661" w14:textId="77777777" w:rsidR="00D2656D" w:rsidRPr="00FA116A" w:rsidRDefault="00D2656D" w:rsidP="00FA116A">
      <w:pPr>
        <w:pStyle w:val="KUJKnormal"/>
        <w:rPr>
          <w:bCs/>
        </w:rPr>
      </w:pPr>
    </w:p>
    <w:p w14:paraId="4E3F03F7" w14:textId="77777777" w:rsidR="00D2656D" w:rsidRPr="00FA116A" w:rsidRDefault="00D2656D" w:rsidP="00FA116A">
      <w:pPr>
        <w:pStyle w:val="KUJKnormal"/>
        <w:rPr>
          <w:bCs/>
        </w:rPr>
      </w:pPr>
      <w:r w:rsidRPr="00FA116A">
        <w:rPr>
          <w:bCs/>
        </w:rPr>
        <w:t xml:space="preserve">Termín kontroly: </w:t>
      </w:r>
      <w:r>
        <w:rPr>
          <w:bCs/>
        </w:rPr>
        <w:t>31</w:t>
      </w:r>
      <w:r w:rsidRPr="00FA116A">
        <w:rPr>
          <w:bCs/>
        </w:rPr>
        <w:t xml:space="preserve">. </w:t>
      </w:r>
      <w:r>
        <w:rPr>
          <w:bCs/>
        </w:rPr>
        <w:t>7</w:t>
      </w:r>
      <w:r w:rsidRPr="00FA116A">
        <w:rPr>
          <w:bCs/>
        </w:rPr>
        <w:t>. 2026</w:t>
      </w:r>
    </w:p>
    <w:p w14:paraId="6287F491" w14:textId="77777777" w:rsidR="00D2656D" w:rsidRPr="00FA116A" w:rsidRDefault="00D2656D" w:rsidP="00FA116A">
      <w:pPr>
        <w:pStyle w:val="KUJKnormal"/>
        <w:rPr>
          <w:bCs/>
        </w:rPr>
      </w:pPr>
      <w:r w:rsidRPr="00FA116A">
        <w:rPr>
          <w:bCs/>
        </w:rPr>
        <w:t xml:space="preserve">Termín splnění: </w:t>
      </w:r>
      <w:r>
        <w:rPr>
          <w:bCs/>
        </w:rPr>
        <w:t>31</w:t>
      </w:r>
      <w:r w:rsidRPr="00FA116A">
        <w:rPr>
          <w:bCs/>
        </w:rPr>
        <w:t xml:space="preserve">. </w:t>
      </w:r>
      <w:r>
        <w:rPr>
          <w:bCs/>
        </w:rPr>
        <w:t>7</w:t>
      </w:r>
      <w:r w:rsidRPr="00FA116A">
        <w:rPr>
          <w:bCs/>
        </w:rPr>
        <w:t>. 2026</w:t>
      </w:r>
    </w:p>
    <w:p w14:paraId="14BE56B7" w14:textId="77777777" w:rsidR="00D2656D" w:rsidRPr="00FA116A" w:rsidRDefault="00D2656D" w:rsidP="00FA116A">
      <w:pPr>
        <w:pStyle w:val="KUJKnormal"/>
        <w:rPr>
          <w:bCs/>
        </w:rPr>
      </w:pPr>
    </w:p>
    <w:p w14:paraId="65115D81" w14:textId="77777777" w:rsidR="00D2656D" w:rsidRPr="00FA116A" w:rsidRDefault="00D2656D" w:rsidP="00FA116A">
      <w:pPr>
        <w:pStyle w:val="KUJKnormal"/>
        <w:rPr>
          <w:bCs/>
        </w:rPr>
      </w:pPr>
    </w:p>
    <w:p w14:paraId="663D1273" w14:textId="77777777" w:rsidR="00D2656D" w:rsidRPr="00FA116A" w:rsidRDefault="00D2656D" w:rsidP="00FA116A">
      <w:pPr>
        <w:pStyle w:val="KUJKnormal"/>
        <w:rPr>
          <w:bCs/>
        </w:rPr>
      </w:pPr>
    </w:p>
    <w:p w14:paraId="4FF9B7E4" w14:textId="77777777" w:rsidR="00D2656D" w:rsidRPr="00FA116A" w:rsidRDefault="00D2656D" w:rsidP="00FA116A">
      <w:pPr>
        <w:pStyle w:val="KUJKnormal"/>
      </w:pPr>
    </w:p>
    <w:p w14:paraId="3A10982B" w14:textId="77777777" w:rsidR="00D2656D" w:rsidRPr="00FA116A" w:rsidRDefault="00D2656D" w:rsidP="00FA116A">
      <w:pPr>
        <w:pStyle w:val="KUJKnormal"/>
      </w:pPr>
    </w:p>
    <w:p w14:paraId="29AA8A81" w14:textId="77777777" w:rsidR="00D2656D" w:rsidRPr="00BB6565" w:rsidRDefault="00D2656D" w:rsidP="00FA116A">
      <w:pPr>
        <w:pStyle w:val="KUJKnormal"/>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9A5AE" w14:textId="77777777" w:rsidR="008722FB" w:rsidRDefault="008722FB" w:rsidP="002C5539">
      <w:r>
        <w:separator/>
      </w:r>
    </w:p>
  </w:endnote>
  <w:endnote w:type="continuationSeparator" w:id="0">
    <w:p w14:paraId="3678897D" w14:textId="77777777" w:rsidR="008722FB" w:rsidRDefault="008722F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8722FB"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8722FB"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D4F7E" w14:textId="77777777" w:rsidR="008722FB" w:rsidRDefault="008722FB" w:rsidP="002C5539">
      <w:r>
        <w:separator/>
      </w:r>
    </w:p>
  </w:footnote>
  <w:footnote w:type="continuationSeparator" w:id="0">
    <w:p w14:paraId="5F822630" w14:textId="77777777" w:rsidR="008722FB" w:rsidRDefault="008722F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0F919" w14:textId="77777777" w:rsidR="00D2656D" w:rsidRDefault="00D2656D" w:rsidP="00973BFF">
    <w:r>
      <w:rPr>
        <w:noProof/>
      </w:rPr>
      <w:pict w14:anchorId="18773088">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56D971D2" w14:textId="77777777" w:rsidR="00D2656D" w:rsidRPr="00D405BE" w:rsidRDefault="00D2656D" w:rsidP="006D218A">
                <w:pPr>
                  <w:spacing w:after="60"/>
                  <w:rPr>
                    <w:rFonts w:cs="Arial"/>
                    <w:b/>
                    <w:sz w:val="22"/>
                  </w:rPr>
                </w:pPr>
                <w:r w:rsidRPr="00D405BE">
                  <w:rPr>
                    <w:rFonts w:cs="Arial"/>
                    <w:b/>
                    <w:sz w:val="22"/>
                  </w:rPr>
                  <w:t>ZASTUPITELSTVO JIHOČESKÉHO KRAJE</w:t>
                </w:r>
              </w:p>
              <w:p w14:paraId="6EF06472" w14:textId="77777777" w:rsidR="00D2656D" w:rsidRPr="00D405BE" w:rsidRDefault="00D2656D" w:rsidP="006D218A">
                <w:pPr>
                  <w:spacing w:after="60"/>
                  <w:rPr>
                    <w:rFonts w:cs="Arial"/>
                    <w:sz w:val="22"/>
                  </w:rPr>
                </w:pPr>
                <w:r w:rsidRPr="00D405BE">
                  <w:rPr>
                    <w:rFonts w:cs="Arial"/>
                    <w:sz w:val="22"/>
                  </w:rPr>
                  <w:t>NÁVRH USNESENÍ</w:t>
                </w:r>
              </w:p>
            </w:txbxContent>
          </v:textbox>
        </v:shape>
      </w:pict>
    </w:r>
    <w:r>
      <w:rPr>
        <w:noProof/>
      </w:rPr>
    </w:r>
    <w:r>
      <w:pict w14:anchorId="64D630C3">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08198A40">
        <v:rect id="_x0000_i1026" style="width:481.9pt;height:2pt" o:hralign="center" o:hrstd="t" o:hrnoshade="t" o:hr="t" fillcolor="black" stroked="f"/>
      </w:pict>
    </w:r>
  </w:p>
  <w:p w14:paraId="1318E429" w14:textId="77777777" w:rsidR="00D2656D" w:rsidRPr="00D2656D" w:rsidRDefault="00D2656D" w:rsidP="00D2656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2A2"/>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22FB"/>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2656D"/>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3103</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2026-06-19T11:53:00Z</dcterms:created>
  <dcterms:modified xsi:type="dcterms:W3CDTF">2026-06-19T11:53:00Z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6969433</vt:i4>
  </property>
  <property fmtid="{D5CDD505-2E9C-101B-9397-08002B2CF9AE}" pid="4" name="ID_Navrh">
    <vt:i4>7133404</vt:i4>
  </property>
  <property fmtid="{D5CDD505-2E9C-101B-9397-08002B2CF9AE}" pid="5" name="UlozitJako">
    <vt:lpwstr>C:\Users\mrazkova\AppData\Local\Temp\iU80529424\Zastupitelstvo\2026-06-18\Navrhy\177-ZK-26.</vt:lpwstr>
  </property>
  <property fmtid="{D5CDD505-2E9C-101B-9397-08002B2CF9AE}" pid="6" name="Zpracovat">
    <vt:bool>false</vt:bool>
  </property>
</Properties>
</file>