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CB" w:rsidRPr="00156001" w:rsidRDefault="00D162CB" w:rsidP="00156001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156001">
        <w:rPr>
          <w:rFonts w:ascii="Arial" w:hAnsi="Arial" w:cs="Arial"/>
          <w:b/>
          <w:sz w:val="40"/>
          <w:szCs w:val="40"/>
        </w:rPr>
        <w:t>Darovací smlouva</w:t>
      </w:r>
    </w:p>
    <w:p w:rsidR="00156001" w:rsidRPr="00156001" w:rsidRDefault="00156001" w:rsidP="001560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6001">
        <w:rPr>
          <w:rFonts w:ascii="Arial" w:hAnsi="Arial" w:cs="Arial"/>
          <w:sz w:val="20"/>
          <w:szCs w:val="20"/>
        </w:rPr>
        <w:t xml:space="preserve">uzavřená podle § 2055 a násl. zákona č. 89/2012 Sb., občanský zákoník </w:t>
      </w:r>
    </w:p>
    <w:p w:rsidR="0084464C" w:rsidRPr="00156001" w:rsidRDefault="0084464C" w:rsidP="008446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6001" w:rsidRDefault="00156001" w:rsidP="008446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64C" w:rsidRPr="00156001" w:rsidRDefault="0084464C" w:rsidP="008446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64C" w:rsidRPr="00156001" w:rsidRDefault="0084464C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b/>
          <w:sz w:val="24"/>
          <w:szCs w:val="24"/>
        </w:rPr>
        <w:t xml:space="preserve">Nadační fond Lenorské sklo, </w:t>
      </w:r>
      <w:r w:rsidRPr="00156001">
        <w:rPr>
          <w:rFonts w:ascii="Arial" w:hAnsi="Arial" w:cs="Arial"/>
          <w:sz w:val="24"/>
          <w:szCs w:val="24"/>
        </w:rPr>
        <w:t>nadační fond</w:t>
      </w:r>
    </w:p>
    <w:p w:rsidR="00A42226" w:rsidRPr="00156001" w:rsidRDefault="00A42226" w:rsidP="00A422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156001">
        <w:rPr>
          <w:rFonts w:ascii="Arial" w:hAnsi="Arial" w:cs="Arial"/>
          <w:sz w:val="24"/>
          <w:szCs w:val="24"/>
        </w:rPr>
        <w:t>U Zimního stadionu 1952/2, 370 76 České Budějovice</w:t>
      </w:r>
    </w:p>
    <w:p w:rsidR="0084464C" w:rsidRPr="00156001" w:rsidRDefault="0084464C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sz w:val="24"/>
          <w:szCs w:val="24"/>
        </w:rPr>
        <w:t xml:space="preserve">IČ: </w:t>
      </w:r>
      <w:r w:rsidR="00A42226">
        <w:rPr>
          <w:rFonts w:ascii="Arial" w:hAnsi="Arial" w:cs="Arial"/>
          <w:sz w:val="24"/>
          <w:szCs w:val="24"/>
        </w:rPr>
        <w:tab/>
      </w:r>
      <w:r w:rsidR="00A42226">
        <w:rPr>
          <w:rFonts w:ascii="Arial" w:hAnsi="Arial" w:cs="Arial"/>
          <w:sz w:val="24"/>
          <w:szCs w:val="24"/>
        </w:rPr>
        <w:tab/>
      </w:r>
      <w:r w:rsidRPr="00156001">
        <w:rPr>
          <w:rFonts w:ascii="Arial" w:hAnsi="Arial" w:cs="Arial"/>
          <w:sz w:val="24"/>
          <w:szCs w:val="24"/>
        </w:rPr>
        <w:t>281 38 627</w:t>
      </w:r>
    </w:p>
    <w:p w:rsidR="0084464C" w:rsidRPr="00156001" w:rsidRDefault="00A42226" w:rsidP="00A42226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4464C" w:rsidRPr="00156001">
        <w:rPr>
          <w:rFonts w:ascii="Arial" w:hAnsi="Arial" w:cs="Arial"/>
          <w:sz w:val="24"/>
          <w:szCs w:val="24"/>
        </w:rPr>
        <w:t>astoupen</w:t>
      </w:r>
      <w:r>
        <w:rPr>
          <w:rFonts w:ascii="Arial" w:hAnsi="Arial" w:cs="Arial"/>
          <w:sz w:val="24"/>
          <w:szCs w:val="24"/>
        </w:rPr>
        <w:t>ý:</w:t>
      </w:r>
      <w:r>
        <w:rPr>
          <w:rFonts w:ascii="Arial" w:hAnsi="Arial" w:cs="Arial"/>
          <w:sz w:val="24"/>
          <w:szCs w:val="24"/>
        </w:rPr>
        <w:tab/>
      </w:r>
      <w:r w:rsidR="0084464C" w:rsidRPr="00156001">
        <w:rPr>
          <w:rFonts w:ascii="Arial" w:hAnsi="Arial" w:cs="Arial"/>
          <w:sz w:val="24"/>
          <w:szCs w:val="24"/>
        </w:rPr>
        <w:t>předsedou správní rady Ing. Františkem Štanglem a členem správní rady Ing. Jaromírem Slívou</w:t>
      </w:r>
    </w:p>
    <w:p w:rsidR="006A0769" w:rsidRPr="00156001" w:rsidRDefault="006A0769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769" w:rsidRPr="00A42226" w:rsidRDefault="006A0769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226">
        <w:rPr>
          <w:rFonts w:ascii="Arial" w:hAnsi="Arial" w:cs="Arial"/>
          <w:sz w:val="24"/>
          <w:szCs w:val="24"/>
        </w:rPr>
        <w:t>(dále jen „</w:t>
      </w:r>
      <w:r w:rsidR="00D162CB" w:rsidRPr="00A42226">
        <w:rPr>
          <w:rFonts w:ascii="Arial" w:hAnsi="Arial" w:cs="Arial"/>
          <w:sz w:val="24"/>
          <w:szCs w:val="24"/>
        </w:rPr>
        <w:t>dárce</w:t>
      </w:r>
      <w:r w:rsidRPr="00A42226">
        <w:rPr>
          <w:rFonts w:ascii="Arial" w:hAnsi="Arial" w:cs="Arial"/>
          <w:sz w:val="24"/>
          <w:szCs w:val="24"/>
        </w:rPr>
        <w:t>“)</w:t>
      </w:r>
    </w:p>
    <w:p w:rsidR="006A0769" w:rsidRPr="00156001" w:rsidRDefault="006A0769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769" w:rsidRPr="00156001" w:rsidRDefault="006A0769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sz w:val="24"/>
          <w:szCs w:val="24"/>
        </w:rPr>
        <w:t>a</w:t>
      </w:r>
    </w:p>
    <w:p w:rsidR="006A0769" w:rsidRPr="00156001" w:rsidRDefault="006A0769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769" w:rsidRPr="00156001" w:rsidRDefault="00D162CB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b/>
          <w:sz w:val="24"/>
          <w:szCs w:val="24"/>
        </w:rPr>
        <w:t>Jihočeský kraj</w:t>
      </w:r>
    </w:p>
    <w:p w:rsidR="00A42226" w:rsidRPr="00156001" w:rsidRDefault="00A42226" w:rsidP="00A422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156001">
        <w:rPr>
          <w:rFonts w:ascii="Arial" w:hAnsi="Arial" w:cs="Arial"/>
          <w:sz w:val="24"/>
          <w:szCs w:val="24"/>
        </w:rPr>
        <w:t>U Zimního stadionu 1952/2, 370 76 České Budějovice</w:t>
      </w:r>
    </w:p>
    <w:p w:rsidR="006A0769" w:rsidRPr="00156001" w:rsidRDefault="00A42226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2E28" w:rsidRPr="00156001">
        <w:rPr>
          <w:rFonts w:ascii="Arial" w:hAnsi="Arial" w:cs="Arial"/>
          <w:sz w:val="24"/>
          <w:szCs w:val="24"/>
        </w:rPr>
        <w:t>708 90 650</w:t>
      </w:r>
    </w:p>
    <w:p w:rsidR="006A0769" w:rsidRPr="00156001" w:rsidRDefault="003572EC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56001" w:rsidRPr="00156001">
        <w:rPr>
          <w:rFonts w:ascii="Arial" w:hAnsi="Arial" w:cs="Arial"/>
          <w:sz w:val="24"/>
          <w:szCs w:val="24"/>
        </w:rPr>
        <w:t>astoupen</w:t>
      </w:r>
      <w:r w:rsidR="00A42226">
        <w:rPr>
          <w:rFonts w:ascii="Arial" w:hAnsi="Arial" w:cs="Arial"/>
          <w:sz w:val="24"/>
          <w:szCs w:val="24"/>
        </w:rPr>
        <w:t>ý:</w:t>
      </w:r>
      <w:r w:rsidR="00A42226">
        <w:rPr>
          <w:rFonts w:ascii="Arial" w:hAnsi="Arial" w:cs="Arial"/>
          <w:sz w:val="24"/>
          <w:szCs w:val="24"/>
        </w:rPr>
        <w:tab/>
      </w:r>
      <w:r w:rsidR="006A0769" w:rsidRPr="00156001">
        <w:rPr>
          <w:rFonts w:ascii="Arial" w:hAnsi="Arial" w:cs="Arial"/>
          <w:sz w:val="24"/>
          <w:szCs w:val="24"/>
        </w:rPr>
        <w:t xml:space="preserve">Mgr. </w:t>
      </w:r>
      <w:r w:rsidR="00156001" w:rsidRPr="00156001">
        <w:rPr>
          <w:rFonts w:ascii="Arial" w:hAnsi="Arial" w:cs="Arial"/>
          <w:sz w:val="24"/>
          <w:szCs w:val="24"/>
        </w:rPr>
        <w:t>Jiřím Zimolou, hejtmanem Jihočeského kraje</w:t>
      </w:r>
    </w:p>
    <w:p w:rsidR="00A42226" w:rsidRDefault="00A42226" w:rsidP="0084464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A0769" w:rsidRDefault="006A0769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226">
        <w:rPr>
          <w:rFonts w:ascii="Arial" w:hAnsi="Arial" w:cs="Arial"/>
          <w:sz w:val="24"/>
          <w:szCs w:val="24"/>
        </w:rPr>
        <w:t>(dále jen „</w:t>
      </w:r>
      <w:r w:rsidR="008F2E28" w:rsidRPr="00A42226">
        <w:rPr>
          <w:rFonts w:ascii="Arial" w:hAnsi="Arial" w:cs="Arial"/>
          <w:sz w:val="24"/>
          <w:szCs w:val="24"/>
        </w:rPr>
        <w:t>obdarovaný</w:t>
      </w:r>
      <w:r w:rsidRPr="00A42226">
        <w:rPr>
          <w:rFonts w:ascii="Arial" w:hAnsi="Arial" w:cs="Arial"/>
          <w:sz w:val="24"/>
          <w:szCs w:val="24"/>
        </w:rPr>
        <w:t>“)</w:t>
      </w:r>
    </w:p>
    <w:p w:rsidR="00755B7F" w:rsidRPr="00A42226" w:rsidRDefault="00755B7F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769" w:rsidRPr="00156001" w:rsidRDefault="006A0769" w:rsidP="00844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A5F" w:rsidRDefault="00A42226" w:rsidP="00A422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níže uvedeného dne, měsíce a roku tuto</w:t>
      </w:r>
    </w:p>
    <w:p w:rsidR="00755B7F" w:rsidRDefault="00755B7F" w:rsidP="00A422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2226" w:rsidRPr="00A42226" w:rsidRDefault="00A42226" w:rsidP="00A422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2226">
        <w:rPr>
          <w:rFonts w:ascii="Arial" w:hAnsi="Arial" w:cs="Arial"/>
          <w:b/>
          <w:sz w:val="24"/>
          <w:szCs w:val="24"/>
        </w:rPr>
        <w:t>d a r o v a c í   s m l o u v u:</w:t>
      </w:r>
    </w:p>
    <w:p w:rsidR="00055A5F" w:rsidRPr="00A42226" w:rsidRDefault="00055A5F" w:rsidP="008446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226" w:rsidRDefault="00A42226" w:rsidP="00055A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5A5F" w:rsidRPr="00156001" w:rsidRDefault="00A42226" w:rsidP="00055A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</w:t>
      </w:r>
    </w:p>
    <w:p w:rsidR="00156001" w:rsidRPr="00156001" w:rsidRDefault="00156001" w:rsidP="00055A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6001">
        <w:rPr>
          <w:rFonts w:ascii="Arial" w:hAnsi="Arial" w:cs="Arial"/>
          <w:b/>
          <w:sz w:val="24"/>
          <w:szCs w:val="24"/>
        </w:rPr>
        <w:t>Předmět smlouvy</w:t>
      </w:r>
    </w:p>
    <w:p w:rsidR="004645E8" w:rsidRDefault="00A42226" w:rsidP="00283D0E">
      <w:pPr>
        <w:pStyle w:val="Normlnweb"/>
        <w:numPr>
          <w:ilvl w:val="0"/>
          <w:numId w:val="2"/>
        </w:numPr>
        <w:spacing w:after="0" w:afterAutospacing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prohlašuje, že je vlastníkem sbírky skla specifikované v příloze č. 1 této smlouvy, která tvoří nedílnou součást této smlouvy (dále jen „</w:t>
      </w:r>
      <w:r w:rsidR="006812F6">
        <w:rPr>
          <w:rFonts w:ascii="Arial" w:hAnsi="Arial" w:cs="Arial"/>
        </w:rPr>
        <w:t>předmět daru</w:t>
      </w:r>
      <w:r>
        <w:rPr>
          <w:rFonts w:ascii="Arial" w:hAnsi="Arial" w:cs="Arial"/>
        </w:rPr>
        <w:t xml:space="preserve">“). </w:t>
      </w:r>
      <w:r w:rsidRPr="00EE10FC">
        <w:rPr>
          <w:rFonts w:ascii="Arial" w:hAnsi="Arial" w:cs="Arial"/>
        </w:rPr>
        <w:t xml:space="preserve">Celková hodnota </w:t>
      </w:r>
      <w:r w:rsidR="006812F6" w:rsidRPr="00EE10FC">
        <w:rPr>
          <w:rFonts w:ascii="Arial" w:hAnsi="Arial" w:cs="Arial"/>
        </w:rPr>
        <w:t>předmětu daru</w:t>
      </w:r>
      <w:r w:rsidRPr="00EE10FC">
        <w:rPr>
          <w:rFonts w:ascii="Arial" w:hAnsi="Arial" w:cs="Arial"/>
        </w:rPr>
        <w:t xml:space="preserve"> činí </w:t>
      </w:r>
      <w:r w:rsidR="0033357A">
        <w:rPr>
          <w:rFonts w:ascii="Arial" w:hAnsi="Arial" w:cs="Arial"/>
        </w:rPr>
        <w:t>320 000,-Kč.</w:t>
      </w:r>
    </w:p>
    <w:p w:rsidR="004645E8" w:rsidRDefault="004645E8" w:rsidP="00283D0E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:rsidR="004645E8" w:rsidRDefault="004645E8" w:rsidP="00283D0E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Dárce daruje touto smlouvou předmět daru se všemi jeho </w:t>
      </w:r>
      <w:r w:rsidRPr="00EE10FC">
        <w:rPr>
          <w:rFonts w:ascii="Arial" w:hAnsi="Arial" w:cs="Arial"/>
        </w:rPr>
        <w:t>součástmi a příslušenstvím</w:t>
      </w:r>
      <w:r>
        <w:rPr>
          <w:rFonts w:ascii="Arial" w:hAnsi="Arial" w:cs="Arial"/>
        </w:rPr>
        <w:t xml:space="preserve"> obdarovanému a obdarovaný tento dar se všemi jeho součástmi a příslušenstvím přijímá do svého výlučného vlastnictví.</w:t>
      </w:r>
    </w:p>
    <w:p w:rsidR="00283D0E" w:rsidRDefault="00283D0E" w:rsidP="00283D0E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4645E8" w:rsidRDefault="004645E8" w:rsidP="00283D0E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Obdarovaný prohlašuje, že je mu </w:t>
      </w:r>
      <w:r w:rsidR="00EE10FC">
        <w:rPr>
          <w:rFonts w:ascii="Arial" w:hAnsi="Arial" w:cs="Arial"/>
        </w:rPr>
        <w:t xml:space="preserve">znám </w:t>
      </w:r>
      <w:r w:rsidRPr="00EE10FC">
        <w:rPr>
          <w:rFonts w:ascii="Arial" w:hAnsi="Arial" w:cs="Arial"/>
        </w:rPr>
        <w:t xml:space="preserve">stav </w:t>
      </w:r>
      <w:r w:rsidR="00EE10FC">
        <w:rPr>
          <w:rFonts w:ascii="Arial" w:hAnsi="Arial" w:cs="Arial"/>
        </w:rPr>
        <w:t xml:space="preserve">i umístění </w:t>
      </w:r>
      <w:r w:rsidRPr="00EE10FC">
        <w:rPr>
          <w:rFonts w:ascii="Arial" w:hAnsi="Arial" w:cs="Arial"/>
        </w:rPr>
        <w:t>předmětu</w:t>
      </w:r>
      <w:r w:rsidR="00EE10FC">
        <w:rPr>
          <w:rFonts w:ascii="Arial" w:hAnsi="Arial" w:cs="Arial"/>
        </w:rPr>
        <w:t xml:space="preserve"> daru,</w:t>
      </w:r>
      <w:r w:rsidRPr="00EE10FC">
        <w:rPr>
          <w:rFonts w:ascii="Arial" w:hAnsi="Arial" w:cs="Arial"/>
        </w:rPr>
        <w:t xml:space="preserve"> a </w:t>
      </w:r>
      <w:r w:rsidR="00EE10FC">
        <w:rPr>
          <w:rFonts w:ascii="Arial" w:hAnsi="Arial" w:cs="Arial"/>
        </w:rPr>
        <w:t xml:space="preserve">se znalostí těchto skutečností </w:t>
      </w:r>
      <w:r w:rsidRPr="00EE10FC">
        <w:rPr>
          <w:rFonts w:ascii="Arial" w:hAnsi="Arial" w:cs="Arial"/>
        </w:rPr>
        <w:t xml:space="preserve">přejímá </w:t>
      </w:r>
      <w:r w:rsidR="00EE10FC">
        <w:rPr>
          <w:rFonts w:ascii="Arial" w:hAnsi="Arial" w:cs="Arial"/>
        </w:rPr>
        <w:t xml:space="preserve">předmět daru </w:t>
      </w:r>
      <w:r>
        <w:rPr>
          <w:rFonts w:ascii="Arial" w:hAnsi="Arial" w:cs="Arial"/>
        </w:rPr>
        <w:t>do svého výlučného vlastnictví.</w:t>
      </w:r>
    </w:p>
    <w:p w:rsidR="006812F6" w:rsidRDefault="006812F6" w:rsidP="006812F6">
      <w:pPr>
        <w:pStyle w:val="Odstavecseseznamem"/>
        <w:spacing w:after="0"/>
        <w:rPr>
          <w:rFonts w:ascii="Arial" w:hAnsi="Arial" w:cs="Arial"/>
        </w:rPr>
      </w:pPr>
    </w:p>
    <w:p w:rsidR="006812F6" w:rsidRDefault="006812F6" w:rsidP="006812F6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Obdarovaný se zavazuje o předmět daru pečovat, zachovávat jej a nadále rozšiřovat. Za tím účelem obdarovaný svěří předmět daru do správy Jihočeskému muzeu v Českých Budějovicích, příspěvkové organizaci.</w:t>
      </w:r>
    </w:p>
    <w:p w:rsidR="006812F6" w:rsidRDefault="006812F6" w:rsidP="006812F6">
      <w:pPr>
        <w:pStyle w:val="Odstavecseseznamem"/>
        <w:rPr>
          <w:rFonts w:ascii="Arial" w:hAnsi="Arial" w:cs="Arial"/>
        </w:rPr>
      </w:pPr>
    </w:p>
    <w:p w:rsidR="006812F6" w:rsidRDefault="006812F6" w:rsidP="006812F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812F6" w:rsidRDefault="006812F6" w:rsidP="006812F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A42226" w:rsidRDefault="00A42226" w:rsidP="006408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084D" w:rsidRDefault="0064084D" w:rsidP="006408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6001">
        <w:rPr>
          <w:rFonts w:ascii="Arial" w:hAnsi="Arial" w:cs="Arial"/>
          <w:b/>
          <w:sz w:val="24"/>
          <w:szCs w:val="24"/>
        </w:rPr>
        <w:lastRenderedPageBreak/>
        <w:t>Čl</w:t>
      </w:r>
      <w:r w:rsidR="00A42226">
        <w:rPr>
          <w:rFonts w:ascii="Arial" w:hAnsi="Arial" w:cs="Arial"/>
          <w:b/>
          <w:sz w:val="24"/>
          <w:szCs w:val="24"/>
        </w:rPr>
        <w:t>ánek II</w:t>
      </w:r>
    </w:p>
    <w:p w:rsidR="00A42226" w:rsidRDefault="00283D0E" w:rsidP="00283D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ujednání</w:t>
      </w:r>
    </w:p>
    <w:p w:rsidR="0064084D" w:rsidRPr="00156001" w:rsidRDefault="0064084D" w:rsidP="006408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084D" w:rsidRDefault="00283D0E" w:rsidP="0064084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Vlastnictví předmětu daru přejde na obdarovaného dnem uzavření smlouvy. O předání a převzetí předmětu daru bude sepsán písemný protokol, který podepíší zástupci všech stran této smlouvy.</w:t>
      </w:r>
      <w:r w:rsidR="00D41B6A">
        <w:rPr>
          <w:rFonts w:ascii="Arial" w:hAnsi="Arial" w:cs="Arial"/>
          <w:sz w:val="24"/>
          <w:szCs w:val="24"/>
        </w:rPr>
        <w:t xml:space="preserve"> Smluvní strany se zavazují vyhotovit a podepsat písemný protokol do </w:t>
      </w:r>
      <w:r w:rsidR="0033357A">
        <w:rPr>
          <w:rFonts w:ascii="Arial" w:hAnsi="Arial" w:cs="Arial"/>
          <w:sz w:val="24"/>
          <w:szCs w:val="24"/>
        </w:rPr>
        <w:t xml:space="preserve">30 </w:t>
      </w:r>
      <w:r w:rsidR="00D41B6A">
        <w:rPr>
          <w:rFonts w:ascii="Arial" w:hAnsi="Arial" w:cs="Arial"/>
          <w:sz w:val="24"/>
          <w:szCs w:val="24"/>
        </w:rPr>
        <w:t>dnů od uzavření této smlouvy.</w:t>
      </w:r>
    </w:p>
    <w:p w:rsidR="00283D0E" w:rsidRDefault="00283D0E" w:rsidP="00283D0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83D0E" w:rsidRPr="00D41B6A" w:rsidRDefault="00283D0E" w:rsidP="0064084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Dárce souhlasí se zveřejněním této smlouvy a </w:t>
      </w:r>
      <w:r w:rsidRPr="00D41B6A">
        <w:rPr>
          <w:rFonts w:ascii="Arial" w:hAnsi="Arial" w:cs="Arial"/>
          <w:sz w:val="24"/>
          <w:szCs w:val="24"/>
        </w:rPr>
        <w:t>prohlašuje</w:t>
      </w:r>
      <w:r w:rsidR="0083310B" w:rsidRPr="00D41B6A">
        <w:rPr>
          <w:rFonts w:ascii="Arial" w:hAnsi="Arial" w:cs="Arial"/>
          <w:sz w:val="24"/>
          <w:szCs w:val="24"/>
        </w:rPr>
        <w:t>, že tato smlouva neobsahuje údaje, které tvoří předmět jeho obchodního tajemství dle § 504 zákona č. 89/2012 Sb., občanský zákoník.</w:t>
      </w:r>
    </w:p>
    <w:p w:rsidR="00283D0E" w:rsidRDefault="00283D0E" w:rsidP="00283D0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83D0E" w:rsidRDefault="00283D0E" w:rsidP="0064084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uzavření darovací smlouvy rozhodla Rada Jihočeského kraje usnesením č. RK/</w:t>
      </w:r>
      <w:r w:rsidR="00FC51C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/2014 dne</w:t>
      </w:r>
      <w:r w:rsidR="00FC51C8">
        <w:rPr>
          <w:rFonts w:ascii="Arial" w:hAnsi="Arial" w:cs="Arial"/>
          <w:sz w:val="24"/>
          <w:szCs w:val="24"/>
        </w:rPr>
        <w:t xml:space="preserve"> 26. 6. 2014</w:t>
      </w:r>
      <w:r>
        <w:rPr>
          <w:rFonts w:ascii="Arial" w:hAnsi="Arial" w:cs="Arial"/>
          <w:sz w:val="24"/>
          <w:szCs w:val="24"/>
        </w:rPr>
        <w:t xml:space="preserve"> ve smyslu § 59 odst. 2 písm. e) zákona č. 129/2000 Sb., o krajích (krajské zřízení), ve znění pozdějších předpisů.</w:t>
      </w:r>
    </w:p>
    <w:p w:rsidR="00283D0E" w:rsidRPr="0083310B" w:rsidRDefault="00283D0E" w:rsidP="008331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84D" w:rsidRPr="00156001" w:rsidRDefault="0064084D" w:rsidP="0064084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sz w:val="24"/>
          <w:szCs w:val="24"/>
        </w:rPr>
        <w:t xml:space="preserve">Tato dohoda je vyhotovena ve dvou stejnopisech majících povahu originálu, z nichž každá </w:t>
      </w:r>
      <w:r w:rsidR="0083310B">
        <w:rPr>
          <w:rFonts w:ascii="Arial" w:hAnsi="Arial" w:cs="Arial"/>
          <w:sz w:val="24"/>
          <w:szCs w:val="24"/>
        </w:rPr>
        <w:t xml:space="preserve">smluvní </w:t>
      </w:r>
      <w:r w:rsidRPr="00156001">
        <w:rPr>
          <w:rFonts w:ascii="Arial" w:hAnsi="Arial" w:cs="Arial"/>
          <w:sz w:val="24"/>
          <w:szCs w:val="24"/>
        </w:rPr>
        <w:t>strana obdrží po jednom vyhotovení.</w:t>
      </w:r>
    </w:p>
    <w:p w:rsidR="0064084D" w:rsidRPr="00156001" w:rsidRDefault="0064084D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84D" w:rsidRDefault="0064084D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10B" w:rsidRDefault="0083310B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10B" w:rsidRDefault="0083310B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10B" w:rsidRPr="00156001" w:rsidRDefault="0083310B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84D" w:rsidRPr="00156001" w:rsidRDefault="0064084D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001">
        <w:rPr>
          <w:rFonts w:ascii="Arial" w:hAnsi="Arial" w:cs="Arial"/>
          <w:sz w:val="24"/>
          <w:szCs w:val="24"/>
        </w:rPr>
        <w:t>V Českých Budějovicích ………………………..</w:t>
      </w:r>
    </w:p>
    <w:p w:rsidR="0064084D" w:rsidRDefault="0064084D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10B" w:rsidRPr="00156001" w:rsidRDefault="0083310B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93"/>
      </w:tblGrid>
      <w:tr w:rsidR="0064084D" w:rsidRPr="00156001" w:rsidTr="006F0BA9">
        <w:tc>
          <w:tcPr>
            <w:tcW w:w="4219" w:type="dxa"/>
          </w:tcPr>
          <w:p w:rsidR="0064084D" w:rsidRPr="00156001" w:rsidRDefault="0064084D" w:rsidP="008331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83310B">
              <w:rPr>
                <w:rFonts w:ascii="Arial" w:hAnsi="Arial" w:cs="Arial"/>
                <w:sz w:val="24"/>
                <w:szCs w:val="24"/>
              </w:rPr>
              <w:t>dárce</w:t>
            </w:r>
            <w:r w:rsidRPr="001560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93" w:type="dxa"/>
          </w:tcPr>
          <w:p w:rsidR="0064084D" w:rsidRPr="00156001" w:rsidRDefault="006F0BA9" w:rsidP="008331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83310B">
              <w:rPr>
                <w:rFonts w:ascii="Arial" w:hAnsi="Arial" w:cs="Arial"/>
                <w:sz w:val="24"/>
                <w:szCs w:val="24"/>
              </w:rPr>
              <w:t>obdarovaného</w:t>
            </w:r>
            <w:r w:rsidRPr="001560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4084D" w:rsidRPr="00156001" w:rsidTr="006F0BA9">
        <w:tc>
          <w:tcPr>
            <w:tcW w:w="4219" w:type="dxa"/>
          </w:tcPr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>Ing. František Štangl</w:t>
            </w:r>
          </w:p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 xml:space="preserve">předseda správní rady </w:t>
            </w:r>
          </w:p>
        </w:tc>
        <w:tc>
          <w:tcPr>
            <w:tcW w:w="4993" w:type="dxa"/>
          </w:tcPr>
          <w:p w:rsidR="006F0BA9" w:rsidRPr="00156001" w:rsidRDefault="006F0BA9" w:rsidP="006F0B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0BA9" w:rsidRPr="00156001" w:rsidRDefault="006F0BA9" w:rsidP="006F0B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0BA9" w:rsidRPr="00156001" w:rsidRDefault="006F0BA9" w:rsidP="006F0B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:rsidR="006F0BA9" w:rsidRPr="00156001" w:rsidRDefault="006F0BA9" w:rsidP="006F0B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465448">
              <w:rPr>
                <w:rFonts w:ascii="Arial" w:hAnsi="Arial" w:cs="Arial"/>
                <w:sz w:val="24"/>
                <w:szCs w:val="24"/>
              </w:rPr>
              <w:t>Jiří Zimola</w:t>
            </w:r>
          </w:p>
          <w:p w:rsidR="0064084D" w:rsidRPr="00156001" w:rsidRDefault="00465448" w:rsidP="006F0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Hejtman Jihočeského kraje</w:t>
            </w:r>
          </w:p>
        </w:tc>
      </w:tr>
      <w:tr w:rsidR="0064084D" w:rsidRPr="00156001" w:rsidTr="006F0BA9">
        <w:tc>
          <w:tcPr>
            <w:tcW w:w="4219" w:type="dxa"/>
          </w:tcPr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6F0BA9" w:rsidRPr="00156001">
              <w:rPr>
                <w:rFonts w:ascii="Arial" w:hAnsi="Arial" w:cs="Arial"/>
                <w:sz w:val="24"/>
                <w:szCs w:val="24"/>
              </w:rPr>
              <w:t>Jaromír Slíva</w:t>
            </w:r>
          </w:p>
          <w:p w:rsidR="0064084D" w:rsidRPr="00156001" w:rsidRDefault="006F0BA9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001">
              <w:rPr>
                <w:rFonts w:ascii="Arial" w:hAnsi="Arial" w:cs="Arial"/>
                <w:sz w:val="24"/>
                <w:szCs w:val="24"/>
              </w:rPr>
              <w:t>člen</w:t>
            </w:r>
            <w:r w:rsidR="0064084D" w:rsidRPr="00156001">
              <w:rPr>
                <w:rFonts w:ascii="Arial" w:hAnsi="Arial" w:cs="Arial"/>
                <w:sz w:val="24"/>
                <w:szCs w:val="24"/>
              </w:rPr>
              <w:t xml:space="preserve"> správní rady</w:t>
            </w:r>
          </w:p>
        </w:tc>
        <w:tc>
          <w:tcPr>
            <w:tcW w:w="4993" w:type="dxa"/>
          </w:tcPr>
          <w:p w:rsidR="0064084D" w:rsidRPr="00156001" w:rsidRDefault="0064084D" w:rsidP="00640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084D" w:rsidRPr="00156001" w:rsidRDefault="0064084D" w:rsidP="00640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84D" w:rsidRPr="00156001" w:rsidRDefault="0064084D" w:rsidP="006408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64084D" w:rsidRPr="00156001" w:rsidSect="00D80A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7A" w:rsidRDefault="00F64C7A" w:rsidP="00546349">
      <w:pPr>
        <w:spacing w:after="0" w:line="240" w:lineRule="auto"/>
      </w:pPr>
      <w:r>
        <w:separator/>
      </w:r>
    </w:p>
  </w:endnote>
  <w:endnote w:type="continuationSeparator" w:id="0">
    <w:p w:rsidR="00F64C7A" w:rsidRDefault="00F64C7A" w:rsidP="0054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80579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F64C7A" w:rsidRDefault="00F64C7A">
            <w:pPr>
              <w:pStyle w:val="Zpat"/>
              <w:jc w:val="center"/>
            </w:pPr>
            <w:r>
              <w:t xml:space="preserve">Stránka </w:t>
            </w:r>
            <w:r w:rsidR="00655F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55F92">
              <w:rPr>
                <w:b/>
                <w:sz w:val="24"/>
                <w:szCs w:val="24"/>
              </w:rPr>
              <w:fldChar w:fldCharType="separate"/>
            </w:r>
            <w:r w:rsidR="00D669E6">
              <w:rPr>
                <w:b/>
                <w:noProof/>
              </w:rPr>
              <w:t>2</w:t>
            </w:r>
            <w:r w:rsidR="00655F9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5F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55F92">
              <w:rPr>
                <w:b/>
                <w:sz w:val="24"/>
                <w:szCs w:val="24"/>
              </w:rPr>
              <w:fldChar w:fldCharType="separate"/>
            </w:r>
            <w:r w:rsidR="00D669E6">
              <w:rPr>
                <w:b/>
                <w:noProof/>
              </w:rPr>
              <w:t>2</w:t>
            </w:r>
            <w:r w:rsidR="00655F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4C7A" w:rsidRDefault="00F64C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7A" w:rsidRDefault="00F64C7A" w:rsidP="00546349">
      <w:pPr>
        <w:spacing w:after="0" w:line="240" w:lineRule="auto"/>
      </w:pPr>
      <w:r>
        <w:separator/>
      </w:r>
    </w:p>
  </w:footnote>
  <w:footnote w:type="continuationSeparator" w:id="0">
    <w:p w:rsidR="00F64C7A" w:rsidRDefault="00F64C7A" w:rsidP="0054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4CB7"/>
    <w:multiLevelType w:val="hybridMultilevel"/>
    <w:tmpl w:val="BD3A1336"/>
    <w:lvl w:ilvl="0" w:tplc="83E2D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35A00"/>
    <w:multiLevelType w:val="hybridMultilevel"/>
    <w:tmpl w:val="D128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64C"/>
    <w:rsid w:val="00055A5F"/>
    <w:rsid w:val="0006104D"/>
    <w:rsid w:val="000E700C"/>
    <w:rsid w:val="00156001"/>
    <w:rsid w:val="00156580"/>
    <w:rsid w:val="00283D0E"/>
    <w:rsid w:val="0033357A"/>
    <w:rsid w:val="003572EC"/>
    <w:rsid w:val="004349DA"/>
    <w:rsid w:val="004645E8"/>
    <w:rsid w:val="00465448"/>
    <w:rsid w:val="004A0D6C"/>
    <w:rsid w:val="00546349"/>
    <w:rsid w:val="005E26DA"/>
    <w:rsid w:val="0064084D"/>
    <w:rsid w:val="0065091E"/>
    <w:rsid w:val="00655F92"/>
    <w:rsid w:val="00660B2B"/>
    <w:rsid w:val="006812F6"/>
    <w:rsid w:val="006A0769"/>
    <w:rsid w:val="006F0BA9"/>
    <w:rsid w:val="00755B7F"/>
    <w:rsid w:val="00780C31"/>
    <w:rsid w:val="007D3FCD"/>
    <w:rsid w:val="00825F61"/>
    <w:rsid w:val="0083310B"/>
    <w:rsid w:val="0084464C"/>
    <w:rsid w:val="00854E25"/>
    <w:rsid w:val="008F2E28"/>
    <w:rsid w:val="00A2638C"/>
    <w:rsid w:val="00A42226"/>
    <w:rsid w:val="00A71AEE"/>
    <w:rsid w:val="00B46702"/>
    <w:rsid w:val="00BC11E3"/>
    <w:rsid w:val="00C96B5B"/>
    <w:rsid w:val="00D162CB"/>
    <w:rsid w:val="00D41B6A"/>
    <w:rsid w:val="00D669E6"/>
    <w:rsid w:val="00D80A24"/>
    <w:rsid w:val="00EE10FC"/>
    <w:rsid w:val="00F64C7A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A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5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5A5F"/>
    <w:rPr>
      <w:b/>
      <w:bCs/>
    </w:rPr>
  </w:style>
  <w:style w:type="paragraph" w:styleId="Odstavecseseznamem">
    <w:name w:val="List Paragraph"/>
    <w:basedOn w:val="Normln"/>
    <w:uiPriority w:val="34"/>
    <w:qFormat/>
    <w:rsid w:val="0064084D"/>
    <w:pPr>
      <w:ind w:left="720"/>
      <w:contextualSpacing/>
    </w:pPr>
  </w:style>
  <w:style w:type="table" w:styleId="Mkatabulky">
    <w:name w:val="Table Grid"/>
    <w:basedOn w:val="Normlntabulka"/>
    <w:uiPriority w:val="59"/>
    <w:rsid w:val="0064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54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6349"/>
  </w:style>
  <w:style w:type="paragraph" w:styleId="Zpat">
    <w:name w:val="footer"/>
    <w:basedOn w:val="Normln"/>
    <w:link w:val="ZpatChar"/>
    <w:uiPriority w:val="99"/>
    <w:unhideWhenUsed/>
    <w:rsid w:val="0054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349"/>
  </w:style>
  <w:style w:type="character" w:styleId="Odkaznakoment">
    <w:name w:val="annotation reference"/>
    <w:basedOn w:val="Standardnpsmoodstavce"/>
    <w:uiPriority w:val="99"/>
    <w:semiHidden/>
    <w:unhideWhenUsed/>
    <w:rsid w:val="00833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3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3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10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dierze</dc:creator>
  <cp:lastModifiedBy>kacova</cp:lastModifiedBy>
  <cp:revision>2</cp:revision>
  <cp:lastPrinted>2014-06-16T10:18:00Z</cp:lastPrinted>
  <dcterms:created xsi:type="dcterms:W3CDTF">2014-06-16T12:05:00Z</dcterms:created>
  <dcterms:modified xsi:type="dcterms:W3CDTF">2014-06-16T12:05:00Z</dcterms:modified>
</cp:coreProperties>
</file>